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2A" w:rsidRDefault="0016222A" w:rsidP="0016222A">
      <w:pPr>
        <w:tabs>
          <w:tab w:val="left" w:pos="360"/>
          <w:tab w:val="left" w:pos="1440"/>
        </w:tabs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กำหนดการ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กิจกรรมการพัฒนาสถานประกอบการอาหารไทยเข้าสู่ </w:t>
      </w:r>
      <w:r>
        <w:rPr>
          <w:rFonts w:ascii="Cordia New" w:hAnsi="Cordia New" w:cs="Cordia New"/>
          <w:b/>
          <w:bCs/>
          <w:sz w:val="32"/>
          <w:szCs w:val="32"/>
        </w:rPr>
        <w:t xml:space="preserve">AEC </w:t>
      </w:r>
    </w:p>
    <w:p w:rsidR="0016222A" w:rsidRDefault="0016222A" w:rsidP="0016222A">
      <w:pPr>
        <w:spacing w:line="276" w:lineRule="auto"/>
        <w:ind w:right="-619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ภายใต้โครงการสร้างและพัฒนาผู้ประกอบการเพื่อรองรับประชาคมเศรษฐกิจอาเซียน (</w:t>
      </w:r>
      <w:r>
        <w:rPr>
          <w:rFonts w:ascii="Cordia New" w:hAnsi="Cordia New" w:cs="Cordia New"/>
          <w:b/>
          <w:bCs/>
          <w:sz w:val="32"/>
          <w:szCs w:val="32"/>
        </w:rPr>
        <w:t>AEC)</w:t>
      </w:r>
    </w:p>
    <w:p w:rsidR="00151AD3" w:rsidRDefault="00151AD3" w:rsidP="00151AD3">
      <w:pPr>
        <w:tabs>
          <w:tab w:val="left" w:pos="360"/>
          <w:tab w:val="left" w:pos="1440"/>
        </w:tabs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สำนักพัฒนาอุตสาหกรรมเกษตรแปรรูป กรมส่งเสริมอุตสาหกรรม </w:t>
      </w:r>
    </w:p>
    <w:p w:rsidR="00151AD3" w:rsidRDefault="00151AD3" w:rsidP="00151AD3">
      <w:pPr>
        <w:tabs>
          <w:tab w:val="left" w:pos="360"/>
          <w:tab w:val="left" w:pos="1440"/>
        </w:tabs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กระทรวงอุตสาหกรรม ปีงบประมาณ 255</w:t>
      </w:r>
      <w:r>
        <w:rPr>
          <w:rFonts w:ascii="Cordia New" w:hAnsi="Cordia New" w:cs="Cordia New"/>
          <w:b/>
          <w:bCs/>
          <w:sz w:val="32"/>
          <w:szCs w:val="32"/>
        </w:rPr>
        <w:t>6</w:t>
      </w:r>
    </w:p>
    <w:p w:rsidR="00151AD3" w:rsidRDefault="00151AD3" w:rsidP="00151AD3">
      <w:pPr>
        <w:tabs>
          <w:tab w:val="left" w:pos="360"/>
          <w:tab w:val="left" w:pos="1440"/>
        </w:tabs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608"/>
      </w:tblGrid>
      <w:tr w:rsidR="006F4786" w:rsidRPr="006F4786" w:rsidTr="006F4786">
        <w:trPr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786" w:rsidRPr="006F4786" w:rsidRDefault="006F4786" w:rsidP="0011073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478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786" w:rsidRPr="006F4786" w:rsidRDefault="006F4786" w:rsidP="0011073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6F478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วัน / เดือน / ปี</w:t>
            </w:r>
          </w:p>
        </w:tc>
      </w:tr>
      <w:tr w:rsidR="006F4786" w:rsidRPr="006F4786" w:rsidTr="006F478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rPr>
                <w:rFonts w:asciiTheme="minorBidi" w:hAnsiTheme="minorBidi" w:cstheme="minorBidi"/>
                <w:sz w:val="28"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>หมดเขตการรับสมัคร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rPr>
                <w:rFonts w:asciiTheme="minorBidi" w:hAnsiTheme="minorBidi" w:cstheme="minorBidi"/>
                <w:sz w:val="28"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>วันที่ 28 กุมภาพันธ์ 2556</w:t>
            </w:r>
          </w:p>
        </w:tc>
      </w:tr>
      <w:tr w:rsidR="006F4786" w:rsidRPr="006F4786" w:rsidTr="006F478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6" w:rsidRPr="006F4786" w:rsidRDefault="006F4786" w:rsidP="001107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40"/>
              </w:tabs>
              <w:ind w:left="0" w:firstLine="180"/>
              <w:rPr>
                <w:rFonts w:asciiTheme="minorBidi" w:hAnsiTheme="minorBidi" w:cstheme="minorBidi"/>
                <w:sz w:val="28"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สัมภาษณ์คัดเลือกผู้เข้าร่วมอบรมโดยใช้วิธีการสัมภาษณ์ เหลือผู้เข้าอบรมจำนวนไม่เกิน 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50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 ราย</w:t>
            </w:r>
            <w:r w:rsidRPr="006F4786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>(กรณีอยู่ต่างจังหวัดไม่สะดวกเดินทาง จะสัมภาษณ์ผ่านทางโทรศัพท์)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6" w:rsidRPr="006F4786" w:rsidRDefault="006F4786" w:rsidP="00110737">
            <w:pPr>
              <w:rPr>
                <w:rFonts w:asciiTheme="minorBidi" w:hAnsiTheme="minorBidi" w:cstheme="minorBidi"/>
                <w:sz w:val="28"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>วันที่ 1-3 มีนาคม 2556</w:t>
            </w:r>
          </w:p>
        </w:tc>
      </w:tr>
      <w:tr w:rsidR="006F4786" w:rsidRPr="006F4786" w:rsidTr="006F4786">
        <w:trPr>
          <w:trHeight w:val="7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6" w:rsidRPr="006F4786" w:rsidRDefault="006F4786" w:rsidP="001107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70"/>
              </w:tabs>
              <w:ind w:left="0" w:firstLine="180"/>
              <w:rPr>
                <w:rFonts w:asciiTheme="minorBidi" w:hAnsiTheme="minorBidi" w:cstheme="minorBidi"/>
                <w:sz w:val="28"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>ประกาศผลผู้สมัครที่ผ่านการคัดเลือกเพื่อเข้าร่วมกิจกรรมอบรมสัมมนา</w:t>
            </w:r>
            <w:r w:rsidRPr="006F4786">
              <w:rPr>
                <w:rFonts w:ascii="Cordia New" w:hAnsi="Cordia New" w:cs="Cordia New"/>
                <w:sz w:val="28"/>
                <w:cs/>
              </w:rPr>
              <w:t>ให้ความรู้เกี่ยวกับการเตรียมความพร้อม</w:t>
            </w:r>
            <w:r w:rsidRPr="006F4786">
              <w:rPr>
                <w:rFonts w:ascii="Cordia New" w:hAnsi="Cordia New" w:cs="Cordia New" w:hint="cs"/>
                <w:sz w:val="28"/>
                <w:cs/>
              </w:rPr>
              <w:t>ของ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สถานประกอบการอาหารสำหรับการเข้าสู่ </w:t>
            </w:r>
            <w:r w:rsidRPr="006F4786">
              <w:rPr>
                <w:rFonts w:asciiTheme="minorBidi" w:hAnsiTheme="minorBidi" w:cstheme="minorBidi"/>
                <w:sz w:val="28"/>
              </w:rPr>
              <w:t>AEC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6" w:rsidRPr="006F4786" w:rsidRDefault="006F4786" w:rsidP="00110737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>วันที่ 4 มีนาคม 2556</w:t>
            </w:r>
          </w:p>
          <w:p w:rsidR="006F4786" w:rsidRPr="006F4786" w:rsidRDefault="006F4786" w:rsidP="00110737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ผ่าน </w:t>
            </w:r>
            <w:hyperlink r:id="rId7" w:history="1">
              <w:r w:rsidRPr="006F4786">
                <w:rPr>
                  <w:rStyle w:val="Hyperlink"/>
                  <w:rFonts w:asciiTheme="minorBidi" w:hAnsiTheme="minorBidi" w:cstheme="minorBidi"/>
                  <w:sz w:val="28"/>
                </w:rPr>
                <w:t>www.utcc.ac.th/brandthaicenter</w:t>
              </w:r>
            </w:hyperlink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:rsidR="006F4786" w:rsidRPr="006F4786" w:rsidRDefault="006F4786" w:rsidP="00110737">
            <w:pPr>
              <w:jc w:val="thaiDistribute"/>
              <w:rPr>
                <w:rFonts w:asciiTheme="minorBidi" w:hAnsiTheme="minorBidi" w:cstheme="minorBidi"/>
                <w:sz w:val="28"/>
              </w:rPr>
            </w:pPr>
          </w:p>
          <w:p w:rsidR="006F4786" w:rsidRPr="006F4786" w:rsidRDefault="006F4786" w:rsidP="00110737">
            <w:pPr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F4786" w:rsidRPr="006F4786" w:rsidTr="006F4786">
        <w:trPr>
          <w:trHeight w:val="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6" w:rsidRPr="006F4786" w:rsidRDefault="006F4786" w:rsidP="001107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70"/>
              </w:tabs>
              <w:ind w:left="0" w:firstLine="180"/>
              <w:rPr>
                <w:rFonts w:asciiTheme="minorBidi" w:hAnsiTheme="minorBidi" w:cstheme="minorBidi"/>
                <w:sz w:val="28"/>
                <w:cs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>อบรมสัมมนา</w:t>
            </w:r>
            <w:r w:rsidRPr="006F4786">
              <w:rPr>
                <w:rFonts w:ascii="Cordia New" w:hAnsi="Cordia New" w:cs="Cordia New"/>
                <w:sz w:val="28"/>
                <w:cs/>
              </w:rPr>
              <w:t>ให้ความรู้เกี่ยวกับการเตรียมความพร้อม</w:t>
            </w:r>
            <w:r w:rsidRPr="006F4786">
              <w:rPr>
                <w:rFonts w:ascii="Cordia New" w:hAnsi="Cordia New" w:cs="Cordia New" w:hint="cs"/>
                <w:sz w:val="28"/>
                <w:cs/>
              </w:rPr>
              <w:t>ของ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สถานประกอบการอาหารสำหรับการเข้าสู่ </w:t>
            </w:r>
            <w:r w:rsidRPr="006F4786">
              <w:rPr>
                <w:rFonts w:asciiTheme="minorBidi" w:hAnsiTheme="minorBidi" w:cstheme="minorBidi"/>
                <w:sz w:val="28"/>
              </w:rPr>
              <w:t>AEC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86" w:rsidRPr="006F4786" w:rsidRDefault="006F4786" w:rsidP="00110737">
            <w:pPr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วันที่ 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7</w:t>
            </w:r>
            <w:r w:rsidRPr="006F4786">
              <w:rPr>
                <w:rFonts w:asciiTheme="minorBidi" w:hAnsiTheme="minorBidi" w:cstheme="minorBidi"/>
                <w:sz w:val="28"/>
              </w:rPr>
              <w:t>-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8</w:t>
            </w:r>
            <w:r w:rsidRPr="006F4786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>มีนาคม 2556 (ณ มหาวิทยาลัยหอการค้าไทย)</w:t>
            </w:r>
          </w:p>
        </w:tc>
      </w:tr>
      <w:tr w:rsidR="006F4786" w:rsidRPr="006F4786" w:rsidTr="006F478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80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ประกาศผลการคัดเลือกผู้ประกอบการจำนวน 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30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 ราย เพื่อเข้าร่วมกิจกรรมการให้คำปรึกษาแนะนำเชิงลึก เพื่อให้คำปรึกษาแนะนำเชิงลึก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rPr>
                <w:rFonts w:asciiTheme="minorBidi" w:hAnsiTheme="minorBidi" w:cstheme="minorBidi"/>
                <w:sz w:val="28"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>วันที่ 22 มีนาคม 255</w:t>
            </w:r>
            <w:r w:rsidRPr="006F4786">
              <w:rPr>
                <w:rFonts w:asciiTheme="minorBidi" w:hAnsiTheme="minorBidi" w:cstheme="minorBidi"/>
                <w:sz w:val="28"/>
              </w:rPr>
              <w:t>6</w:t>
            </w:r>
          </w:p>
        </w:tc>
      </w:tr>
      <w:tr w:rsidR="006F4786" w:rsidRPr="006F4786" w:rsidTr="006F478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80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ผู้เชี่ยวชาญให้คำปรึกษาแนะนำเชิงลึกกับผู้ประกอบการทั้ง 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30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 ราย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rPr>
                <w:rFonts w:asciiTheme="minorBidi" w:hAnsiTheme="minorBidi" w:cstheme="minorBidi"/>
                <w:sz w:val="28"/>
                <w:cs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วันที่ 1 เมษายน 2556 </w:t>
            </w:r>
            <w:r w:rsidRPr="006F4786">
              <w:rPr>
                <w:rFonts w:asciiTheme="minorBidi" w:hAnsiTheme="minorBidi" w:cstheme="minorBidi"/>
                <w:sz w:val="28"/>
              </w:rPr>
              <w:t>–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30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มิถุนายน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 2556</w:t>
            </w:r>
          </w:p>
        </w:tc>
      </w:tr>
      <w:tr w:rsidR="006F4786" w:rsidRPr="006F4786" w:rsidTr="006F478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80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ผู้ประกอบการทั้ง 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30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 รายเข้าร่วม</w:t>
            </w:r>
            <w:r w:rsidRPr="006F4786">
              <w:rPr>
                <w:rFonts w:ascii="Cordia New" w:hAnsi="Cordia New" w:cs="Cordia New"/>
                <w:sz w:val="28"/>
                <w:cs/>
              </w:rPr>
              <w:t>กิจกรรมนำร่อง/ศึกษาดูงาน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rPr>
                <w:rFonts w:asciiTheme="minorBidi" w:hAnsiTheme="minorBidi" w:cstheme="minorBidi"/>
                <w:sz w:val="28"/>
                <w:cs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>เดือนสิงหาคม</w:t>
            </w:r>
          </w:p>
        </w:tc>
      </w:tr>
      <w:tr w:rsidR="006F4786" w:rsidRPr="006F4786" w:rsidTr="006F478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80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ผู้ประกอบการทั้ง 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30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 รายส่งแผนการ</w:t>
            </w:r>
            <w:r w:rsidRPr="006F4786">
              <w:rPr>
                <w:rFonts w:ascii="Cordia New" w:hAnsi="Cordia New" w:cs="Cordia New"/>
                <w:sz w:val="28"/>
                <w:cs/>
              </w:rPr>
              <w:t>เตรียมความพร้อม</w:t>
            </w:r>
            <w:r w:rsidRPr="006F4786">
              <w:rPr>
                <w:rFonts w:ascii="Cordia New" w:hAnsi="Cordia New" w:cs="Cordia New" w:hint="cs"/>
                <w:sz w:val="28"/>
                <w:cs/>
              </w:rPr>
              <w:t>ของ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สถานประกอบการอาหารสำหรับการเข้าสู่ </w:t>
            </w:r>
            <w:r w:rsidRPr="006F4786">
              <w:rPr>
                <w:rFonts w:asciiTheme="minorBidi" w:hAnsiTheme="minorBidi" w:cstheme="minorBidi"/>
                <w:sz w:val="28"/>
              </w:rPr>
              <w:t>AEC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6" w:rsidRPr="006F4786" w:rsidRDefault="006F4786" w:rsidP="00110737">
            <w:pPr>
              <w:rPr>
                <w:rFonts w:asciiTheme="minorBidi" w:hAnsiTheme="minorBidi" w:cstheme="minorBidi"/>
                <w:sz w:val="28"/>
                <w:cs/>
              </w:rPr>
            </w:pPr>
            <w:r w:rsidRPr="006F4786">
              <w:rPr>
                <w:rFonts w:asciiTheme="minorBidi" w:hAnsiTheme="minorBidi" w:cstheme="minorBidi"/>
                <w:sz w:val="28"/>
                <w:cs/>
              </w:rPr>
              <w:t xml:space="preserve">วันที่ </w:t>
            </w:r>
            <w:r w:rsidRPr="006F4786">
              <w:rPr>
                <w:rFonts w:asciiTheme="minorBidi" w:hAnsiTheme="minorBidi" w:cstheme="minorBidi" w:hint="cs"/>
                <w:sz w:val="28"/>
                <w:cs/>
              </w:rPr>
              <w:t>3</w:t>
            </w:r>
            <w:r w:rsidRPr="006F4786">
              <w:rPr>
                <w:rFonts w:asciiTheme="minorBidi" w:hAnsiTheme="minorBidi" w:cstheme="minorBidi"/>
                <w:sz w:val="28"/>
                <w:cs/>
              </w:rPr>
              <w:t>0 สิงหาคม 2556</w:t>
            </w:r>
          </w:p>
        </w:tc>
      </w:tr>
    </w:tbl>
    <w:p w:rsidR="0016222A" w:rsidRDefault="0016222A" w:rsidP="00AC6AC2">
      <w:pPr>
        <w:tabs>
          <w:tab w:val="left" w:pos="360"/>
          <w:tab w:val="left" w:pos="1440"/>
        </w:tabs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F4786" w:rsidRDefault="006F4786" w:rsidP="00AC6AC2">
      <w:pPr>
        <w:tabs>
          <w:tab w:val="left" w:pos="360"/>
          <w:tab w:val="left" w:pos="1440"/>
        </w:tabs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F4786" w:rsidRDefault="006F4786" w:rsidP="00AC6AC2">
      <w:pPr>
        <w:tabs>
          <w:tab w:val="left" w:pos="360"/>
          <w:tab w:val="left" w:pos="1440"/>
        </w:tabs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6F4786" w:rsidRDefault="006F4786" w:rsidP="00AC6AC2">
      <w:pPr>
        <w:tabs>
          <w:tab w:val="left" w:pos="360"/>
          <w:tab w:val="left" w:pos="1440"/>
        </w:tabs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AC6AC2" w:rsidRPr="00457F61" w:rsidRDefault="0016222A" w:rsidP="00AC6AC2">
      <w:pPr>
        <w:tabs>
          <w:tab w:val="left" w:pos="360"/>
          <w:tab w:val="left" w:pos="1440"/>
        </w:tabs>
        <w:spacing w:line="276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กำหนดการอบรม</w:t>
      </w:r>
      <w:r w:rsidR="00AC6AC2" w:rsidRPr="00457F61">
        <w:rPr>
          <w:rFonts w:ascii="Cordia New" w:hAnsi="Cordia New" w:cs="Cordia New"/>
          <w:b/>
          <w:bCs/>
          <w:sz w:val="32"/>
          <w:szCs w:val="32"/>
          <w:cs/>
        </w:rPr>
        <w:t xml:space="preserve">กิจกรรมการพัฒนาสถานประกอบการอาหารไทยเข้าสู่ </w:t>
      </w:r>
      <w:r w:rsidR="00AC6AC2" w:rsidRPr="00457F61">
        <w:rPr>
          <w:rFonts w:ascii="Cordia New" w:hAnsi="Cordia New" w:cs="Cordia New"/>
          <w:b/>
          <w:bCs/>
          <w:sz w:val="32"/>
          <w:szCs w:val="32"/>
        </w:rPr>
        <w:t xml:space="preserve">AEC </w:t>
      </w:r>
    </w:p>
    <w:p w:rsidR="00AC6AC2" w:rsidRPr="00457F61" w:rsidRDefault="00AC6AC2" w:rsidP="00AC6AC2">
      <w:pPr>
        <w:spacing w:line="276" w:lineRule="auto"/>
        <w:ind w:right="-619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457F61">
        <w:rPr>
          <w:rFonts w:ascii="Cordia New" w:hAnsi="Cordia New" w:cs="Cordia New"/>
          <w:b/>
          <w:bCs/>
          <w:sz w:val="32"/>
          <w:szCs w:val="32"/>
          <w:cs/>
        </w:rPr>
        <w:t>ภายใต้โครงการสร้างและพัฒนาผู้ประกอบการเพื่อรองรับประชาคมเศรษฐกิจอาเซียน (</w:t>
      </w:r>
      <w:r w:rsidRPr="00457F61">
        <w:rPr>
          <w:rFonts w:ascii="Cordia New" w:hAnsi="Cordia New" w:cs="Cordia New"/>
          <w:b/>
          <w:bCs/>
          <w:sz w:val="32"/>
          <w:szCs w:val="32"/>
        </w:rPr>
        <w:t>AEC)</w:t>
      </w:r>
    </w:p>
    <w:p w:rsidR="00AC6AC2" w:rsidRPr="00FF75E9" w:rsidRDefault="00AC6AC2" w:rsidP="00AC6AC2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32A34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ณ </w:t>
      </w:r>
      <w:r w:rsidRPr="00632A34">
        <w:rPr>
          <w:rFonts w:ascii="Cordia New" w:hAnsi="Cordia New" w:cs="Cordia New"/>
          <w:b/>
          <w:bCs/>
          <w:sz w:val="32"/>
          <w:szCs w:val="32"/>
          <w:cs/>
        </w:rPr>
        <w:t>มหาวิทยาลัยหอการค้าไทย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632A34">
        <w:rPr>
          <w:rFonts w:ascii="Cordia New" w:hAnsi="Cordia New" w:cs="Cordia New" w:hint="cs"/>
          <w:b/>
          <w:bCs/>
          <w:sz w:val="32"/>
          <w:szCs w:val="32"/>
          <w:cs/>
        </w:rPr>
        <w:t>ระหว่าง</w:t>
      </w:r>
      <w:r w:rsidRPr="00632A34">
        <w:rPr>
          <w:rFonts w:ascii="Cordia New" w:hAnsi="Cordia New" w:cs="Cordia New"/>
          <w:b/>
          <w:bCs/>
          <w:sz w:val="32"/>
          <w:szCs w:val="32"/>
          <w:cs/>
        </w:rPr>
        <w:t>วัน</w:t>
      </w:r>
      <w:r w:rsidRPr="00632A34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ที่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7</w:t>
      </w:r>
      <w:r w:rsidRPr="00632A3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- </w:t>
      </w:r>
      <w:r>
        <w:rPr>
          <w:rFonts w:ascii="Cordia New" w:hAnsi="Cordia New" w:cs="Cordia New"/>
          <w:b/>
          <w:bCs/>
          <w:sz w:val="32"/>
          <w:szCs w:val="32"/>
        </w:rPr>
        <w:t>8</w:t>
      </w:r>
      <w:r w:rsidRPr="00632A3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มีนาคม 2556</w:t>
      </w:r>
      <w:r>
        <w:rPr>
          <w:b/>
          <w:bCs/>
          <w:sz w:val="32"/>
          <w:szCs w:val="32"/>
        </w:rPr>
        <w:t xml:space="preserve"> </w:t>
      </w:r>
    </w:p>
    <w:p w:rsidR="00AC6AC2" w:rsidRDefault="00AC6AC2" w:rsidP="00AC6AC2">
      <w:pPr>
        <w:rPr>
          <w:rFonts w:ascii="Cordia New" w:hAnsi="Cordia New" w:cs="Cordia New"/>
          <w:b/>
          <w:bCs/>
          <w:sz w:val="32"/>
          <w:szCs w:val="32"/>
        </w:rPr>
      </w:pPr>
    </w:p>
    <w:p w:rsidR="00AC6AC2" w:rsidRDefault="00AC6AC2" w:rsidP="00746348">
      <w:pPr>
        <w:tabs>
          <w:tab w:val="left" w:pos="720"/>
        </w:tabs>
        <w:autoSpaceDE w:val="0"/>
        <w:autoSpaceDN w:val="0"/>
        <w:adjustRightInd w:val="0"/>
        <w:ind w:left="426" w:right="423" w:firstLine="425"/>
        <w:rPr>
          <w:rFonts w:ascii="Cordia New" w:eastAsia="Calibri" w:hAnsi="Cordia New" w:cs="Cordia New"/>
          <w:color w:val="000000"/>
          <w:sz w:val="32"/>
          <w:szCs w:val="32"/>
        </w:rPr>
      </w:pPr>
      <w:r w:rsidRPr="0070707F">
        <w:rPr>
          <w:rFonts w:ascii="Cordia New" w:eastAsia="Calibri" w:hAnsi="Cordia New" w:cs="Cordia New"/>
          <w:b/>
          <w:bCs/>
          <w:color w:val="000000"/>
          <w:sz w:val="32"/>
          <w:szCs w:val="32"/>
          <w:cs/>
        </w:rPr>
        <w:t>ยกระดั</w:t>
      </w:r>
      <w:r>
        <w:rPr>
          <w:rFonts w:ascii="Cordia New" w:eastAsia="Calibri" w:hAnsi="Cordia New" w:cs="Cordia New"/>
          <w:b/>
          <w:bCs/>
          <w:color w:val="000000"/>
          <w:sz w:val="32"/>
          <w:szCs w:val="32"/>
          <w:cs/>
        </w:rPr>
        <w:t>บอุตสาหกรรมอาหารไทยให้</w:t>
      </w:r>
      <w:r>
        <w:rPr>
          <w:rFonts w:ascii="Cordia New" w:eastAsia="Calibri" w:hAnsi="Cordia New" w:cs="Cordia New" w:hint="cs"/>
          <w:b/>
          <w:bCs/>
          <w:color w:val="000000"/>
          <w:sz w:val="32"/>
          <w:szCs w:val="32"/>
          <w:cs/>
        </w:rPr>
        <w:t>เป็นที่หนึ่ง</w:t>
      </w:r>
      <w:r w:rsidRPr="0070707F">
        <w:rPr>
          <w:rFonts w:ascii="Cordia New" w:eastAsia="Calibri" w:hAnsi="Cordia New" w:cs="Cordia New"/>
          <w:b/>
          <w:bCs/>
          <w:color w:val="000000"/>
          <w:sz w:val="32"/>
          <w:szCs w:val="32"/>
          <w:cs/>
        </w:rPr>
        <w:t>ในอาเซียน</w:t>
      </w:r>
      <w:r w:rsidRPr="0070707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AC6AC2" w:rsidRPr="003B744C" w:rsidRDefault="00AC6AC2" w:rsidP="00746348">
      <w:pPr>
        <w:tabs>
          <w:tab w:val="left" w:pos="720"/>
        </w:tabs>
        <w:autoSpaceDE w:val="0"/>
        <w:autoSpaceDN w:val="0"/>
        <w:adjustRightInd w:val="0"/>
        <w:ind w:left="851" w:right="423"/>
        <w:jc w:val="thaiDistribute"/>
        <w:rPr>
          <w:rFonts w:ascii="Segoe UI" w:eastAsia="Calibri" w:hAnsi="Segoe UI" w:cs="Segoe UI"/>
          <w:color w:val="333333"/>
          <w:sz w:val="32"/>
          <w:szCs w:val="32"/>
        </w:rPr>
      </w:pPr>
      <w:r>
        <w:rPr>
          <w:rFonts w:ascii="Cordia New" w:eastAsia="Calibri" w:hAnsi="Cordia New" w:cs="Cordia New" w:hint="cs"/>
          <w:color w:val="000000"/>
          <w:sz w:val="32"/>
          <w:szCs w:val="32"/>
          <w:cs/>
        </w:rPr>
        <w:t>เผยเคล็ดลับ</w:t>
      </w:r>
      <w:r w:rsidRPr="003B744C">
        <w:rPr>
          <w:rFonts w:ascii="Cordia New" w:eastAsia="Calibri" w:hAnsi="Cordia New" w:cs="Cordia New"/>
          <w:color w:val="000000"/>
          <w:sz w:val="32"/>
          <w:szCs w:val="32"/>
          <w:cs/>
        </w:rPr>
        <w:t>การเพิ่มขีดความสามารถและการสร้างความได้เปรียบในการแข่งขันด้านอุตสาหกรรมอาหาร</w:t>
      </w:r>
      <w:r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</w:t>
      </w:r>
      <w:r w:rsidRPr="003B744C">
        <w:rPr>
          <w:rFonts w:ascii="Cordia New" w:eastAsia="Calibri" w:hAnsi="Cordia New" w:cs="Cordia New"/>
          <w:color w:val="000000"/>
          <w:sz w:val="32"/>
          <w:szCs w:val="32"/>
          <w:cs/>
        </w:rPr>
        <w:t>ใน</w:t>
      </w:r>
      <w:r w:rsidRPr="003B744C">
        <w:rPr>
          <w:rFonts w:ascii="Cordia New" w:eastAsia="Calibri" w:hAnsi="Cordia New" w:cs="Cordia New"/>
          <w:color w:val="000000"/>
          <w:sz w:val="32"/>
          <w:szCs w:val="32"/>
        </w:rPr>
        <w:t xml:space="preserve">  AEC </w:t>
      </w:r>
      <w:r>
        <w:rPr>
          <w:rFonts w:ascii="Cordia New" w:eastAsia="Calibri" w:hAnsi="Cordia New" w:cs="Cordia New" w:hint="cs"/>
          <w:color w:val="000000"/>
          <w:sz w:val="32"/>
          <w:szCs w:val="32"/>
          <w:cs/>
        </w:rPr>
        <w:t>ด้วยการ</w:t>
      </w:r>
      <w:r w:rsidRPr="003B744C">
        <w:rPr>
          <w:rFonts w:ascii="Cordia New" w:eastAsia="Calibri" w:hAnsi="Cordia New" w:cs="Cordia New"/>
          <w:color w:val="000000"/>
          <w:sz w:val="32"/>
          <w:szCs w:val="32"/>
          <w:cs/>
        </w:rPr>
        <w:t>สร้างสรรค์ผลิตภัณฑ์</w:t>
      </w:r>
      <w:r>
        <w:rPr>
          <w:rFonts w:ascii="Cordia New" w:eastAsia="Calibri" w:hAnsi="Cordia New" w:cs="Cordia New" w:hint="cs"/>
          <w:color w:val="000000"/>
          <w:sz w:val="32"/>
          <w:szCs w:val="32"/>
          <w:cs/>
        </w:rPr>
        <w:t>อาหาร</w:t>
      </w:r>
      <w:r w:rsidRPr="003B744C">
        <w:rPr>
          <w:rFonts w:ascii="Cordia New" w:eastAsia="Calibri" w:hAnsi="Cordia New" w:cs="Cordia New"/>
          <w:color w:val="000000"/>
          <w:sz w:val="32"/>
          <w:szCs w:val="32"/>
          <w:cs/>
        </w:rPr>
        <w:t>ใ</w:t>
      </w:r>
      <w:r>
        <w:rPr>
          <w:rFonts w:ascii="Cordia New" w:eastAsia="Calibri" w:hAnsi="Cordia New" w:cs="Cordia New"/>
          <w:color w:val="000000"/>
          <w:sz w:val="32"/>
          <w:szCs w:val="32"/>
          <w:cs/>
        </w:rPr>
        <w:t>ห้โดนใจผู้บริโภคทุกกลุ่มเป้าหมา</w:t>
      </w:r>
      <w:r>
        <w:rPr>
          <w:rFonts w:ascii="Cordia New" w:eastAsia="Calibri" w:hAnsi="Cordia New" w:cs="Cordia New" w:hint="cs"/>
          <w:color w:val="000000"/>
          <w:sz w:val="32"/>
          <w:szCs w:val="32"/>
          <w:cs/>
        </w:rPr>
        <w:t>ยในอาเซียน</w:t>
      </w:r>
      <w:r w:rsidRPr="003B744C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3B744C">
        <w:rPr>
          <w:rFonts w:ascii="Cordia New" w:eastAsia="Calibri" w:hAnsi="Cordia New" w:cs="Cordia New"/>
          <w:color w:val="000000"/>
          <w:sz w:val="32"/>
          <w:szCs w:val="32"/>
          <w:cs/>
        </w:rPr>
        <w:t>ผ่าน</w:t>
      </w:r>
      <w:r w:rsidRPr="00701C28">
        <w:rPr>
          <w:rFonts w:ascii="Cordia New" w:hAnsi="Cordia New" w:cs="Cordia New"/>
          <w:color w:val="2A2A2A"/>
          <w:sz w:val="32"/>
          <w:szCs w:val="32"/>
          <w:cs/>
        </w:rPr>
        <w:t>หลักสูตร</w:t>
      </w:r>
      <w:r>
        <w:rPr>
          <w:rFonts w:ascii="Cordia New" w:hAnsi="Cordia New" w:cs="Cordia New" w:hint="cs"/>
          <w:color w:val="2A2A2A"/>
          <w:sz w:val="32"/>
          <w:szCs w:val="32"/>
          <w:cs/>
        </w:rPr>
        <w:t>การอบรมและ</w:t>
      </w:r>
      <w:r w:rsidRPr="003B744C">
        <w:rPr>
          <w:rFonts w:ascii="Cordia New" w:eastAsia="Calibri" w:hAnsi="Cordia New" w:cs="Cordia New"/>
          <w:color w:val="000000"/>
          <w:sz w:val="32"/>
          <w:szCs w:val="32"/>
          <w:cs/>
        </w:rPr>
        <w:t>กลยุทธ์</w:t>
      </w:r>
      <w:r>
        <w:rPr>
          <w:rFonts w:ascii="Cordia New" w:hAnsi="Cordia New" w:cs="Cordia New" w:hint="cs"/>
          <w:color w:val="2A2A2A"/>
          <w:sz w:val="32"/>
          <w:szCs w:val="32"/>
          <w:cs/>
        </w:rPr>
        <w:t xml:space="preserve">การตลาด </w:t>
      </w:r>
      <w:r w:rsidRPr="00701C28">
        <w:rPr>
          <w:rFonts w:ascii="Cordia New" w:hAnsi="Cordia New" w:cs="Cordia New"/>
          <w:color w:val="2A2A2A"/>
          <w:sz w:val="32"/>
          <w:szCs w:val="32"/>
          <w:cs/>
        </w:rPr>
        <w:t>(</w:t>
      </w:r>
      <w:r>
        <w:rPr>
          <w:rFonts w:ascii="Cordia New" w:hAnsi="Cordia New" w:cs="Cordia New"/>
          <w:color w:val="2A2A2A"/>
          <w:sz w:val="32"/>
          <w:szCs w:val="32"/>
        </w:rPr>
        <w:t>Market</w:t>
      </w:r>
      <w:r w:rsidRPr="00701C28">
        <w:rPr>
          <w:rFonts w:ascii="Cordia New" w:hAnsi="Cordia New" w:cs="Cordia New"/>
          <w:color w:val="2A2A2A"/>
          <w:sz w:val="32"/>
          <w:szCs w:val="32"/>
        </w:rPr>
        <w:t>ing</w:t>
      </w:r>
      <w:r w:rsidRPr="00701C28">
        <w:rPr>
          <w:rFonts w:ascii="Cordia New" w:hAnsi="Cordia New" w:cs="Cordia New"/>
          <w:color w:val="2A2A2A"/>
          <w:sz w:val="32"/>
          <w:szCs w:val="32"/>
          <w:cs/>
        </w:rPr>
        <w:t>)</w:t>
      </w:r>
      <w:r>
        <w:rPr>
          <w:rFonts w:ascii="Cordia New" w:hAnsi="Cordia New" w:cs="Cordia New" w:hint="cs"/>
          <w:color w:val="2A2A2A"/>
          <w:sz w:val="32"/>
          <w:szCs w:val="32"/>
          <w:cs/>
        </w:rPr>
        <w:t xml:space="preserve"> “ฟรี” โดยวิทยากรผู้เชี่ยวชาญ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70707F">
        <w:rPr>
          <w:rFonts w:ascii="Cordia New" w:hAnsi="Cordia New" w:cs="Cordia New" w:hint="cs"/>
          <w:sz w:val="32"/>
          <w:szCs w:val="32"/>
          <w:cs/>
        </w:rPr>
        <w:t>ที่จะ</w:t>
      </w:r>
      <w:r>
        <w:rPr>
          <w:rFonts w:ascii="Cordia New" w:hAnsi="Cordia New" w:cs="Cordia New" w:hint="cs"/>
          <w:sz w:val="32"/>
          <w:szCs w:val="32"/>
          <w:cs/>
        </w:rPr>
        <w:t>มาถ่ายทอดกลยุทธ์</w:t>
      </w:r>
      <w:r w:rsidRPr="0070707F">
        <w:rPr>
          <w:rFonts w:ascii="Cordia New" w:hAnsi="Cordia New" w:cs="Cordia New" w:hint="cs"/>
          <w:sz w:val="32"/>
          <w:szCs w:val="32"/>
          <w:cs/>
        </w:rPr>
        <w:t>นำ</w:t>
      </w:r>
      <w:r>
        <w:rPr>
          <w:rFonts w:ascii="Cordia New" w:eastAsia="Calibri" w:hAnsi="Cordia New" w:cs="Cordia New" w:hint="cs"/>
          <w:color w:val="000000"/>
          <w:sz w:val="32"/>
          <w:szCs w:val="32"/>
          <w:cs/>
        </w:rPr>
        <w:t>ธุรกิจ</w:t>
      </w:r>
      <w:r w:rsidRPr="0070707F">
        <w:rPr>
          <w:rFonts w:ascii="Cordia New" w:eastAsia="Calibri" w:hAnsi="Cordia New" w:cs="Cordia New"/>
          <w:color w:val="000000"/>
          <w:sz w:val="32"/>
          <w:szCs w:val="32"/>
          <w:cs/>
        </w:rPr>
        <w:t>อาหารไทย</w:t>
      </w:r>
      <w:r>
        <w:rPr>
          <w:rFonts w:ascii="Cordia New" w:eastAsia="Calibri" w:hAnsi="Cordia New" w:cs="Cordia New" w:hint="cs"/>
          <w:color w:val="000000"/>
          <w:sz w:val="32"/>
          <w:szCs w:val="32"/>
          <w:cs/>
        </w:rPr>
        <w:t>ของท่านก้าวสู่ความ</w:t>
      </w:r>
      <w:r w:rsidRPr="0070707F">
        <w:rPr>
          <w:rFonts w:ascii="Cordia New" w:eastAsia="Calibri" w:hAnsi="Cordia New" w:cs="Cordia New" w:hint="cs"/>
          <w:color w:val="000000"/>
          <w:sz w:val="32"/>
          <w:szCs w:val="32"/>
          <w:cs/>
        </w:rPr>
        <w:t>เป็นหนึ่งในอาเซียน</w:t>
      </w:r>
    </w:p>
    <w:p w:rsidR="000B06F6" w:rsidRPr="0016222A" w:rsidRDefault="000B06F6"/>
    <w:p w:rsidR="000B06F6" w:rsidRDefault="000B06F6" w:rsidP="000B06F6"/>
    <w:p w:rsidR="00746348" w:rsidRDefault="00746348" w:rsidP="00746348">
      <w:r>
        <w:rPr>
          <w:rFonts w:ascii="Cordia New" w:hAnsi="Cordia New" w:cs="Cordia New" w:hint="cs"/>
          <w:b/>
          <w:bCs/>
          <w:sz w:val="28"/>
          <w:cs/>
        </w:rPr>
        <w:t xml:space="preserve">              </w:t>
      </w:r>
      <w:r w:rsidRPr="00D158B1">
        <w:rPr>
          <w:rFonts w:ascii="Cordia New" w:hAnsi="Cordia New" w:cs="Cordia New"/>
          <w:b/>
          <w:bCs/>
          <w:sz w:val="28"/>
          <w:cs/>
        </w:rPr>
        <w:t>วัน</w:t>
      </w:r>
      <w:r w:rsidRPr="00D158B1">
        <w:rPr>
          <w:rFonts w:ascii="Cordia New" w:hAnsi="Cordia New" w:cs="Cordia New" w:hint="cs"/>
          <w:b/>
          <w:bCs/>
          <w:sz w:val="28"/>
          <w:cs/>
        </w:rPr>
        <w:t xml:space="preserve">ที่ </w:t>
      </w:r>
      <w:r w:rsidR="00177FB5">
        <w:rPr>
          <w:rFonts w:ascii="Cordia New" w:hAnsi="Cordia New" w:cs="Cordia New" w:hint="cs"/>
          <w:b/>
          <w:bCs/>
          <w:sz w:val="28"/>
          <w:cs/>
        </w:rPr>
        <w:t>7</w:t>
      </w:r>
      <w:r w:rsidRPr="00D158B1">
        <w:rPr>
          <w:rFonts w:ascii="Cordia New" w:hAnsi="Cordia New" w:cs="Cordia New" w:hint="cs"/>
          <w:b/>
          <w:bCs/>
          <w:sz w:val="28"/>
          <w:cs/>
        </w:rPr>
        <w:t xml:space="preserve"> มีนาคม 2556</w:t>
      </w:r>
    </w:p>
    <w:p w:rsidR="00746348" w:rsidRPr="00D158B1" w:rsidRDefault="00746348" w:rsidP="00746348">
      <w:pPr>
        <w:rPr>
          <w:sz w:val="16"/>
          <w:szCs w:val="16"/>
        </w:rPr>
      </w:pPr>
    </w:p>
    <w:tbl>
      <w:tblPr>
        <w:tblW w:w="87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800"/>
        <w:gridCol w:w="4590"/>
      </w:tblGrid>
      <w:tr w:rsidR="00746348" w:rsidRPr="00A954C4" w:rsidTr="00746348">
        <w:tc>
          <w:tcPr>
            <w:tcW w:w="2358" w:type="dxa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</w:rPr>
              <w:t>Main Courses</w:t>
            </w:r>
          </w:p>
        </w:tc>
        <w:tc>
          <w:tcPr>
            <w:tcW w:w="1800" w:type="dxa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590" w:type="dxa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คำอธิบาย</w:t>
            </w:r>
          </w:p>
        </w:tc>
      </w:tr>
      <w:tr w:rsidR="00746348" w:rsidRPr="00A954C4" w:rsidTr="00746348">
        <w:tc>
          <w:tcPr>
            <w:tcW w:w="2358" w:type="dxa"/>
            <w:shd w:val="clear" w:color="auto" w:fill="D9D9D9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วันแรก</w:t>
            </w:r>
          </w:p>
        </w:tc>
        <w:tc>
          <w:tcPr>
            <w:tcW w:w="1800" w:type="dxa"/>
            <w:shd w:val="clear" w:color="auto" w:fill="D9D9D9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4590" w:type="dxa"/>
            <w:shd w:val="clear" w:color="auto" w:fill="D9D9D9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746348" w:rsidRPr="00A954C4" w:rsidTr="00746348">
        <w:trPr>
          <w:trHeight w:val="728"/>
        </w:trPr>
        <w:tc>
          <w:tcPr>
            <w:tcW w:w="2358" w:type="dxa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"การเตรียมพร้อมเข้าสู่ตลาด </w:t>
            </w:r>
            <w:r w:rsidRPr="00A954C4">
              <w:rPr>
                <w:rFonts w:ascii="Cordia New" w:hAnsi="Cordia New" w:cs="Cordia New"/>
                <w:b/>
                <w:bCs/>
                <w:sz w:val="28"/>
              </w:rPr>
              <w:t>AEC "</w:t>
            </w:r>
          </w:p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sz w:val="28"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>09.00 น.- 10.30</w:t>
            </w:r>
            <w:r w:rsidRPr="00A954C4">
              <w:rPr>
                <w:rFonts w:ascii="Cordia New" w:hAnsi="Cordia New" w:cs="Cordia New"/>
                <w:sz w:val="28"/>
              </w:rPr>
              <w:t xml:space="preserve"> </w:t>
            </w:r>
            <w:r w:rsidRPr="00A954C4">
              <w:rPr>
                <w:rFonts w:ascii="Cordia New" w:hAnsi="Cordia New" w:cs="Cordia New"/>
                <w:sz w:val="28"/>
                <w:cs/>
              </w:rPr>
              <w:t>น.</w:t>
            </w:r>
          </w:p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90" w:type="dxa"/>
          </w:tcPr>
          <w:p w:rsidR="00746348" w:rsidRPr="00A954C4" w:rsidRDefault="00746348" w:rsidP="00471D84">
            <w:pPr>
              <w:jc w:val="thaiDistribute"/>
              <w:rPr>
                <w:rFonts w:ascii="Cordia New" w:hAnsi="Cordia New" w:cs="Cordia New"/>
                <w:sz w:val="28"/>
                <w:cs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 xml:space="preserve">เรียนรู้และเข้าใจการเข้าสู่ตลาด </w:t>
            </w:r>
            <w:r w:rsidRPr="00A954C4">
              <w:rPr>
                <w:rFonts w:ascii="Cordia New" w:hAnsi="Cordia New" w:cs="Cordia New"/>
                <w:sz w:val="28"/>
              </w:rPr>
              <w:t xml:space="preserve">AEC </w:t>
            </w:r>
            <w:r w:rsidRPr="00A954C4">
              <w:rPr>
                <w:rFonts w:ascii="Cordia New" w:hAnsi="Cordia New" w:cs="Cordia New"/>
                <w:sz w:val="28"/>
                <w:cs/>
              </w:rPr>
              <w:t xml:space="preserve">ตั้งแต่เริ่มต้น เพื่อเป็นการเตรียมความพร้อมในการดำเนินธุรกิจในอีก </w:t>
            </w:r>
            <w:r w:rsidRPr="00A954C4">
              <w:rPr>
                <w:rFonts w:ascii="Cordia New" w:hAnsi="Cordia New" w:cs="Cordia New" w:hint="cs"/>
                <w:sz w:val="28"/>
                <w:cs/>
              </w:rPr>
              <w:t>2</w:t>
            </w:r>
            <w:r w:rsidRPr="00A954C4">
              <w:rPr>
                <w:rFonts w:ascii="Cordia New" w:hAnsi="Cordia New" w:cs="Cordia New"/>
                <w:sz w:val="28"/>
                <w:cs/>
              </w:rPr>
              <w:t xml:space="preserve"> ปีข้างหน้า</w:t>
            </w:r>
          </w:p>
        </w:tc>
      </w:tr>
      <w:tr w:rsidR="00746348" w:rsidRPr="00A954C4" w:rsidTr="00746348">
        <w:tc>
          <w:tcPr>
            <w:tcW w:w="2358" w:type="dxa"/>
            <w:shd w:val="clear" w:color="auto" w:fill="D9D9D9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800" w:type="dxa"/>
            <w:shd w:val="clear" w:color="auto" w:fill="D9D9D9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10.30 น.- 10.45</w:t>
            </w:r>
            <w:r w:rsidRPr="00A954C4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น.</w:t>
            </w:r>
          </w:p>
        </w:tc>
        <w:tc>
          <w:tcPr>
            <w:tcW w:w="4590" w:type="dxa"/>
            <w:shd w:val="clear" w:color="auto" w:fill="D9D9D9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พักรับประทานของว่าง</w:t>
            </w:r>
          </w:p>
        </w:tc>
      </w:tr>
      <w:tr w:rsidR="00746348" w:rsidRPr="00A954C4" w:rsidTr="00746348">
        <w:trPr>
          <w:trHeight w:val="1022"/>
        </w:trPr>
        <w:tc>
          <w:tcPr>
            <w:tcW w:w="2358" w:type="dxa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"กฎหมาย ข้อบังคับที่ควรรู้ และทิศทางการค้าการลงทุนในตลาด </w:t>
            </w:r>
            <w:r w:rsidRPr="00A954C4">
              <w:rPr>
                <w:rFonts w:ascii="Cordia New" w:hAnsi="Cordia New" w:cs="Cordia New"/>
                <w:b/>
                <w:bCs/>
                <w:sz w:val="28"/>
              </w:rPr>
              <w:t>AEC "</w:t>
            </w:r>
          </w:p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>10.45 น.- 12.00</w:t>
            </w:r>
            <w:r w:rsidRPr="00A954C4">
              <w:rPr>
                <w:rFonts w:ascii="Cordia New" w:hAnsi="Cordia New" w:cs="Cordia New"/>
                <w:sz w:val="28"/>
              </w:rPr>
              <w:t xml:space="preserve"> </w:t>
            </w:r>
            <w:r w:rsidRPr="00A954C4">
              <w:rPr>
                <w:rFonts w:ascii="Cordia New" w:hAnsi="Cordia New" w:cs="Cordia New"/>
                <w:sz w:val="28"/>
                <w:cs/>
              </w:rPr>
              <w:t>น.</w:t>
            </w:r>
          </w:p>
        </w:tc>
        <w:tc>
          <w:tcPr>
            <w:tcW w:w="4590" w:type="dxa"/>
          </w:tcPr>
          <w:p w:rsidR="00746348" w:rsidRPr="00A954C4" w:rsidRDefault="00746348" w:rsidP="00471D84">
            <w:pPr>
              <w:jc w:val="thaiDistribute"/>
              <w:rPr>
                <w:rFonts w:ascii="Cordia New" w:hAnsi="Cordia New" w:cs="Cordia New"/>
                <w:sz w:val="28"/>
                <w:cs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 xml:space="preserve">เรียนรู้และเข้าใจถึงกฎหมาย ข้อบังคับที่ควรรู้ และทิศทางการค้าการลงทุนในตลาด </w:t>
            </w:r>
            <w:r w:rsidRPr="00A954C4">
              <w:rPr>
                <w:rFonts w:ascii="Cordia New" w:hAnsi="Cordia New" w:cs="Cordia New"/>
                <w:sz w:val="28"/>
              </w:rPr>
              <w:t xml:space="preserve">AEC </w:t>
            </w:r>
            <w:r w:rsidRPr="00A954C4">
              <w:rPr>
                <w:rFonts w:ascii="Cordia New" w:hAnsi="Cordia New" w:cs="Cordia New"/>
                <w:sz w:val="28"/>
                <w:cs/>
              </w:rPr>
              <w:t>เพื่อเป็นการสร้างความได้เปรียบทางการแข่งขันและกำหนด กลยุทธ์ในการดำเนินธุรกิจอย่างเหมาะสม</w:t>
            </w:r>
          </w:p>
        </w:tc>
      </w:tr>
      <w:tr w:rsidR="00746348" w:rsidRPr="00A954C4" w:rsidTr="00746348">
        <w:tc>
          <w:tcPr>
            <w:tcW w:w="2358" w:type="dxa"/>
            <w:shd w:val="clear" w:color="auto" w:fill="D9D9D9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12.00 น.-13.00 น.</w:t>
            </w:r>
          </w:p>
        </w:tc>
        <w:tc>
          <w:tcPr>
            <w:tcW w:w="4590" w:type="dxa"/>
            <w:shd w:val="clear" w:color="auto" w:fill="D9D9D9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พักรับประทานอาหารกลางวัน</w:t>
            </w:r>
          </w:p>
        </w:tc>
      </w:tr>
      <w:tr w:rsidR="00746348" w:rsidRPr="00A954C4" w:rsidTr="00746348">
        <w:trPr>
          <w:trHeight w:val="728"/>
        </w:trPr>
        <w:tc>
          <w:tcPr>
            <w:tcW w:w="2358" w:type="dxa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"แนวโน้มพฤติกรรมผู้บริโภคในตลาด </w:t>
            </w:r>
            <w:r w:rsidRPr="00A954C4">
              <w:rPr>
                <w:rFonts w:ascii="Cordia New" w:hAnsi="Cordia New" w:cs="Cordia New"/>
                <w:b/>
                <w:bCs/>
                <w:sz w:val="28"/>
              </w:rPr>
              <w:t>AEC"</w:t>
            </w:r>
          </w:p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>13.00 น.- 14.30</w:t>
            </w:r>
            <w:r w:rsidRPr="00A954C4">
              <w:rPr>
                <w:rFonts w:ascii="Cordia New" w:hAnsi="Cordia New" w:cs="Cordia New"/>
                <w:sz w:val="28"/>
              </w:rPr>
              <w:t xml:space="preserve"> </w:t>
            </w:r>
            <w:r w:rsidRPr="00A954C4">
              <w:rPr>
                <w:rFonts w:ascii="Cordia New" w:hAnsi="Cordia New" w:cs="Cordia New"/>
                <w:sz w:val="28"/>
                <w:cs/>
              </w:rPr>
              <w:t>น.</w:t>
            </w:r>
          </w:p>
        </w:tc>
        <w:tc>
          <w:tcPr>
            <w:tcW w:w="4590" w:type="dxa"/>
          </w:tcPr>
          <w:p w:rsidR="00746348" w:rsidRPr="00A954C4" w:rsidRDefault="00746348" w:rsidP="00471D84">
            <w:pPr>
              <w:jc w:val="thaiDistribute"/>
              <w:rPr>
                <w:rFonts w:ascii="Cordia New" w:hAnsi="Cordia New" w:cs="Cordia New"/>
                <w:sz w:val="28"/>
                <w:cs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 xml:space="preserve">เรียนรู้แนวโน้มพฤติกรรมผู้บริโภคในตลาด </w:t>
            </w:r>
            <w:r w:rsidRPr="00A954C4">
              <w:rPr>
                <w:rFonts w:ascii="Cordia New" w:hAnsi="Cordia New" w:cs="Cordia New"/>
                <w:sz w:val="28"/>
              </w:rPr>
              <w:t>AEC</w:t>
            </w:r>
            <w:r w:rsidRPr="00A954C4">
              <w:rPr>
                <w:rFonts w:ascii="Cordia New" w:hAnsi="Cordia New" w:cs="Cordia New"/>
                <w:sz w:val="28"/>
                <w:cs/>
              </w:rPr>
              <w:t xml:space="preserve"> ที่มีความแตกต่างกันในแต่ละประเทศ ซึ่งถือเป็นหัวใจสำคัญของการเจาะตลาดเพื่อหากลุ่มเป้าหมายให้ประสบความสำเร็จ</w:t>
            </w:r>
          </w:p>
        </w:tc>
      </w:tr>
      <w:tr w:rsidR="00746348" w:rsidRPr="00A954C4" w:rsidTr="00746348">
        <w:tc>
          <w:tcPr>
            <w:tcW w:w="2358" w:type="dxa"/>
            <w:shd w:val="clear" w:color="auto" w:fill="D9D9D9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shd w:val="clear" w:color="auto" w:fill="D9D9D9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14.30 น.- </w:t>
            </w:r>
            <w:r w:rsidRPr="00A954C4">
              <w:rPr>
                <w:rFonts w:ascii="Cordia New" w:hAnsi="Cordia New" w:cs="Cordia New"/>
                <w:b/>
                <w:bCs/>
                <w:sz w:val="28"/>
              </w:rPr>
              <w:t>1</w:t>
            </w: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4.45</w:t>
            </w:r>
            <w:r w:rsidRPr="00A954C4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น.</w:t>
            </w:r>
          </w:p>
        </w:tc>
        <w:tc>
          <w:tcPr>
            <w:tcW w:w="4590" w:type="dxa"/>
            <w:shd w:val="clear" w:color="auto" w:fill="D9D9D9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พักรับประทานของว่าง</w:t>
            </w:r>
          </w:p>
        </w:tc>
      </w:tr>
      <w:tr w:rsidR="00746348" w:rsidRPr="00A954C4" w:rsidTr="0074634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“เจาะลึกพฤติกรรม รู้จักเข้าถึง ผู้บริโภคเป้าหมาย</w:t>
            </w:r>
            <w:r w:rsidRPr="00A954C4">
              <w:rPr>
                <w:rFonts w:ascii="Cordia New" w:hAnsi="Cordia New" w:cs="Cordia New"/>
                <w:b/>
                <w:bCs/>
                <w:sz w:val="28"/>
              </w:rPr>
              <w:t xml:space="preserve">: </w:t>
            </w:r>
            <w:r w:rsidRPr="00A954C4">
              <w:rPr>
                <w:rFonts w:ascii="Cordia New" w:hAnsi="Cordia New" w:cs="Cordia New"/>
                <w:b/>
                <w:bCs/>
                <w:sz w:val="28"/>
                <w:cs/>
              </w:rPr>
              <w:t>รากฐานความสำเร็จทางการตลาด”</w:t>
            </w:r>
          </w:p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>14.45 น.- 16.00</w:t>
            </w:r>
            <w:r w:rsidRPr="00A954C4">
              <w:rPr>
                <w:rFonts w:ascii="Cordia New" w:hAnsi="Cordia New" w:cs="Cordia New"/>
                <w:sz w:val="28"/>
              </w:rPr>
              <w:t xml:space="preserve"> </w:t>
            </w:r>
            <w:r w:rsidRPr="00A954C4">
              <w:rPr>
                <w:rFonts w:ascii="Cordia New" w:hAnsi="Cordia New" w:cs="Cordia New"/>
                <w:sz w:val="28"/>
                <w:cs/>
              </w:rPr>
              <w:t>น.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Pr="00A954C4" w:rsidRDefault="00746348" w:rsidP="00471D84">
            <w:pPr>
              <w:rPr>
                <w:rFonts w:ascii="Cordia New" w:hAnsi="Cordia New" w:cs="Cordia New"/>
                <w:sz w:val="28"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>เรียนรู้แนวโน้มสภาพแวดล้อมทางการตลาดมีผลอย่างไรต่อพฤติกรรมผู้บริโภคและเข้าใจพฤติกรรมการซื้อและการตัดสินใจเลือกซื้อของผู้บริโภค</w:t>
            </w:r>
            <w:r w:rsidRPr="00A954C4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</w:tc>
      </w:tr>
      <w:tr w:rsidR="00746348" w:rsidRPr="00A954C4" w:rsidTr="0074634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A954C4">
              <w:rPr>
                <w:rFonts w:ascii="Cordia New" w:hAnsi="Cordia New" w:cs="Cordia New"/>
                <w:b/>
                <w:bCs/>
                <w:sz w:val="28"/>
              </w:rPr>
              <w:t>WORKSHOP</w:t>
            </w:r>
          </w:p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48" w:rsidRPr="00A954C4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>1</w:t>
            </w:r>
            <w:r w:rsidRPr="00A954C4">
              <w:rPr>
                <w:rFonts w:ascii="Cordia New" w:hAnsi="Cordia New" w:cs="Cordia New"/>
                <w:sz w:val="28"/>
              </w:rPr>
              <w:t>6</w:t>
            </w:r>
            <w:r w:rsidRPr="00A954C4">
              <w:rPr>
                <w:rFonts w:ascii="Cordia New" w:hAnsi="Cordia New" w:cs="Cordia New"/>
                <w:sz w:val="28"/>
                <w:cs/>
              </w:rPr>
              <w:t>.</w:t>
            </w:r>
            <w:r w:rsidRPr="00A954C4">
              <w:rPr>
                <w:rFonts w:ascii="Cordia New" w:hAnsi="Cordia New" w:cs="Cordia New"/>
                <w:sz w:val="28"/>
              </w:rPr>
              <w:t>00</w:t>
            </w:r>
            <w:r w:rsidRPr="00A954C4">
              <w:rPr>
                <w:rFonts w:ascii="Cordia New" w:hAnsi="Cordia New" w:cs="Cordia New"/>
                <w:sz w:val="28"/>
                <w:cs/>
              </w:rPr>
              <w:t xml:space="preserve"> น.- 1</w:t>
            </w:r>
            <w:r w:rsidRPr="00A954C4">
              <w:rPr>
                <w:rFonts w:ascii="Cordia New" w:hAnsi="Cordia New" w:cs="Cordia New"/>
                <w:sz w:val="28"/>
              </w:rPr>
              <w:t>7</w:t>
            </w:r>
            <w:r w:rsidRPr="00A954C4">
              <w:rPr>
                <w:rFonts w:ascii="Cordia New" w:hAnsi="Cordia New" w:cs="Cordia New"/>
                <w:sz w:val="28"/>
                <w:cs/>
              </w:rPr>
              <w:t>.00</w:t>
            </w:r>
            <w:r w:rsidRPr="00A954C4">
              <w:rPr>
                <w:rFonts w:ascii="Cordia New" w:hAnsi="Cordia New" w:cs="Cordia New"/>
                <w:sz w:val="28"/>
              </w:rPr>
              <w:t xml:space="preserve"> </w:t>
            </w:r>
            <w:r w:rsidRPr="00A954C4">
              <w:rPr>
                <w:rFonts w:ascii="Cordia New" w:hAnsi="Cordia New" w:cs="Cordia New"/>
                <w:sz w:val="28"/>
                <w:cs/>
              </w:rPr>
              <w:t>น.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48" w:rsidRPr="00A954C4" w:rsidRDefault="00746348" w:rsidP="00471D84">
            <w:pPr>
              <w:rPr>
                <w:rFonts w:ascii="Cordia New" w:hAnsi="Cordia New" w:cs="Cordia New"/>
                <w:sz w:val="28"/>
                <w:cs/>
              </w:rPr>
            </w:pPr>
            <w:r w:rsidRPr="00A954C4">
              <w:rPr>
                <w:rFonts w:ascii="Cordia New" w:hAnsi="Cordia New" w:cs="Cordia New"/>
                <w:sz w:val="28"/>
                <w:cs/>
              </w:rPr>
              <w:t xml:space="preserve">ให้ผู้เข้าอบรมวิเคราะห์และประเมินความพร้อมในการเข้าสู่ </w:t>
            </w:r>
            <w:r w:rsidRPr="00A954C4">
              <w:rPr>
                <w:rFonts w:ascii="Cordia New" w:hAnsi="Cordia New" w:cs="Cordia New"/>
                <w:sz w:val="28"/>
              </w:rPr>
              <w:t xml:space="preserve">AEC </w:t>
            </w:r>
            <w:r w:rsidRPr="00A954C4">
              <w:rPr>
                <w:rFonts w:ascii="Cordia New" w:hAnsi="Cordia New" w:cs="Cordia New"/>
                <w:color w:val="000000"/>
                <w:sz w:val="28"/>
                <w:cs/>
              </w:rPr>
              <w:t>ของธุรกิจ</w:t>
            </w:r>
          </w:p>
        </w:tc>
      </w:tr>
    </w:tbl>
    <w:p w:rsidR="00746348" w:rsidRDefault="00746348" w:rsidP="00746348"/>
    <w:p w:rsidR="00746348" w:rsidRDefault="00746348" w:rsidP="00746348">
      <w:pPr>
        <w:ind w:firstLine="426"/>
      </w:pPr>
      <w:r w:rsidRPr="00D158B1">
        <w:rPr>
          <w:rFonts w:ascii="Cordia New" w:hAnsi="Cordia New" w:cs="Cordia New"/>
          <w:b/>
          <w:bCs/>
          <w:sz w:val="28"/>
          <w:cs/>
        </w:rPr>
        <w:t>วัน</w:t>
      </w:r>
      <w:r>
        <w:rPr>
          <w:rFonts w:ascii="Cordia New" w:hAnsi="Cordia New" w:cs="Cordia New" w:hint="cs"/>
          <w:b/>
          <w:bCs/>
          <w:sz w:val="28"/>
          <w:cs/>
        </w:rPr>
        <w:t xml:space="preserve">ที่ </w:t>
      </w:r>
      <w:r w:rsidR="00177FB5">
        <w:rPr>
          <w:rFonts w:ascii="Cordia New" w:hAnsi="Cordia New" w:cs="Cordia New"/>
          <w:b/>
          <w:bCs/>
          <w:sz w:val="28"/>
        </w:rPr>
        <w:t>8</w:t>
      </w:r>
      <w:r w:rsidRPr="00D158B1">
        <w:rPr>
          <w:rFonts w:ascii="Cordia New" w:hAnsi="Cordia New" w:cs="Cordia New" w:hint="cs"/>
          <w:b/>
          <w:bCs/>
          <w:sz w:val="28"/>
          <w:cs/>
        </w:rPr>
        <w:t xml:space="preserve"> มีนาคม 2556</w:t>
      </w:r>
    </w:p>
    <w:p w:rsidR="00746348" w:rsidRDefault="00746348" w:rsidP="00746348"/>
    <w:tbl>
      <w:tblPr>
        <w:tblW w:w="87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800"/>
        <w:gridCol w:w="4590"/>
      </w:tblGrid>
      <w:tr w:rsidR="00746348" w:rsidRPr="00D16259" w:rsidTr="00746348">
        <w:tc>
          <w:tcPr>
            <w:tcW w:w="2358" w:type="dxa"/>
            <w:shd w:val="clear" w:color="auto" w:fill="BFBFBF" w:themeFill="background1" w:themeFillShade="BF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</w:rPr>
              <w:t>Main Courses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คำอธิบาย</w:t>
            </w:r>
          </w:p>
        </w:tc>
      </w:tr>
      <w:tr w:rsidR="00746348" w:rsidRPr="00D16259" w:rsidTr="00746348">
        <w:tc>
          <w:tcPr>
            <w:tcW w:w="2358" w:type="dxa"/>
            <w:vAlign w:val="center"/>
          </w:tcPr>
          <w:p w:rsidR="00746348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D16259">
              <w:rPr>
                <w:rFonts w:ascii="Cordia New" w:hAnsi="Cordia New" w:cs="Cordia New"/>
                <w:b/>
                <w:bCs/>
                <w:color w:val="000000"/>
                <w:sz w:val="28"/>
                <w:shd w:val="clear" w:color="auto" w:fill="FFFFFF"/>
                <w:cs/>
              </w:rPr>
              <w:t>“กลยุทธ์ในการออกสู่ตลาดต่างประเทศ”  (</w:t>
            </w:r>
            <w:r w:rsidRPr="00D16259">
              <w:rPr>
                <w:rFonts w:ascii="Cordia New" w:hAnsi="Cordia New" w:cs="Cordia New"/>
                <w:b/>
                <w:bCs/>
                <w:color w:val="000000"/>
                <w:sz w:val="28"/>
                <w:shd w:val="clear" w:color="auto" w:fill="FFFFFF"/>
              </w:rPr>
              <w:t>Strategic of Entry into Foreign Market)</w:t>
            </w:r>
            <w:r w:rsidRPr="00D16259">
              <w:rPr>
                <w:rStyle w:val="apple-converted-space"/>
                <w:rFonts w:ascii="Cordia New" w:hAnsi="Cordia New" w:cs="Cordia New"/>
                <w:color w:val="000000"/>
                <w:sz w:val="28"/>
                <w:shd w:val="clear" w:color="auto" w:fill="FFFFFF"/>
              </w:rPr>
              <w:t> </w:t>
            </w:r>
          </w:p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16259">
              <w:rPr>
                <w:rFonts w:ascii="Cordia New" w:hAnsi="Cordia New" w:cs="Cordia New"/>
                <w:sz w:val="28"/>
                <w:cs/>
              </w:rPr>
              <w:t>09.00 น.- 10.30</w:t>
            </w:r>
            <w:r w:rsidRPr="00D16259">
              <w:rPr>
                <w:rFonts w:ascii="Cordia New" w:hAnsi="Cordia New" w:cs="Cordia New"/>
                <w:sz w:val="28"/>
              </w:rPr>
              <w:t xml:space="preserve"> </w:t>
            </w:r>
            <w:r w:rsidRPr="00D16259">
              <w:rPr>
                <w:rFonts w:ascii="Cordia New" w:hAnsi="Cordia New" w:cs="Cordia New"/>
                <w:sz w:val="28"/>
                <w:cs/>
              </w:rPr>
              <w:t>น.</w:t>
            </w:r>
          </w:p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4590" w:type="dxa"/>
          </w:tcPr>
          <w:p w:rsidR="00746348" w:rsidRPr="00D16259" w:rsidRDefault="00746348" w:rsidP="00471D84">
            <w:pPr>
              <w:jc w:val="thaiDistribute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D16259">
              <w:rPr>
                <w:rFonts w:ascii="Cordia New" w:hAnsi="Cordia New" w:cs="Cordia New"/>
                <w:sz w:val="28"/>
                <w:cs/>
              </w:rPr>
              <w:t>การเรียนรู้</w:t>
            </w:r>
            <w:r w:rsidRPr="00D16259">
              <w:rPr>
                <w:rFonts w:ascii="Cordia New" w:hAnsi="Cordia New" w:cs="Cordia New"/>
                <w:color w:val="000000"/>
                <w:sz w:val="28"/>
                <w:shd w:val="clear" w:color="auto" w:fill="FFFFFF"/>
                <w:cs/>
              </w:rPr>
              <w:t>กลยุทธ์และเทคนิคใหม่ๆ ในการออกสู่ตลาดต่างประเทศ โดยเรียนรู้จาก</w:t>
            </w:r>
            <w:r w:rsidRPr="00D16259">
              <w:rPr>
                <w:rFonts w:ascii="Cordia New" w:hAnsi="Cordia New" w:cs="Cordia New"/>
                <w:sz w:val="28"/>
                <w:cs/>
              </w:rPr>
              <w:t>กรณีศึกษาธุรกิจที่ประสบความสำ</w:t>
            </w:r>
            <w:bookmarkStart w:id="0" w:name="_GoBack"/>
            <w:bookmarkEnd w:id="0"/>
            <w:r w:rsidRPr="00D16259">
              <w:rPr>
                <w:rFonts w:ascii="Cordia New" w:hAnsi="Cordia New" w:cs="Cordia New"/>
                <w:sz w:val="28"/>
                <w:cs/>
              </w:rPr>
              <w:t>เร็จ ทั้งในและต่างประเทศ</w:t>
            </w:r>
          </w:p>
        </w:tc>
      </w:tr>
      <w:tr w:rsidR="00746348" w:rsidRPr="00D16259" w:rsidTr="00746348">
        <w:tc>
          <w:tcPr>
            <w:tcW w:w="2358" w:type="dxa"/>
            <w:shd w:val="clear" w:color="auto" w:fill="D9D9D9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shd w:val="clear" w:color="auto" w:fill="FFFFFF"/>
                <w:cs/>
              </w:rPr>
            </w:pPr>
          </w:p>
        </w:tc>
        <w:tc>
          <w:tcPr>
            <w:tcW w:w="1800" w:type="dxa"/>
            <w:shd w:val="clear" w:color="auto" w:fill="D9D9D9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10.30 น.- 10.45</w:t>
            </w:r>
            <w:r w:rsidRPr="00D16259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น.</w:t>
            </w:r>
          </w:p>
        </w:tc>
        <w:tc>
          <w:tcPr>
            <w:tcW w:w="4590" w:type="dxa"/>
            <w:shd w:val="clear" w:color="auto" w:fill="D9D9D9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พักรับประทานของว่าง</w:t>
            </w:r>
          </w:p>
        </w:tc>
      </w:tr>
      <w:tr w:rsidR="00746348" w:rsidRPr="00D16259" w:rsidTr="00746348">
        <w:tc>
          <w:tcPr>
            <w:tcW w:w="2358" w:type="dxa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“การพัฒนาผลิตภัณฑ์อย่างสร้างสรรค์ให้โดนใจผู้บริโภคเป้าหมาย”</w:t>
            </w:r>
          </w:p>
        </w:tc>
        <w:tc>
          <w:tcPr>
            <w:tcW w:w="1800" w:type="dxa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16259">
              <w:rPr>
                <w:rFonts w:ascii="Cordia New" w:hAnsi="Cordia New" w:cs="Cordia New"/>
                <w:sz w:val="28"/>
                <w:cs/>
              </w:rPr>
              <w:t>10.45 น.- 12.00</w:t>
            </w:r>
            <w:r w:rsidRPr="00D16259">
              <w:rPr>
                <w:rFonts w:ascii="Cordia New" w:hAnsi="Cordia New" w:cs="Cordia New"/>
                <w:sz w:val="28"/>
              </w:rPr>
              <w:t xml:space="preserve"> </w:t>
            </w:r>
            <w:r w:rsidRPr="00D16259">
              <w:rPr>
                <w:rFonts w:ascii="Cordia New" w:hAnsi="Cordia New" w:cs="Cordia New"/>
                <w:sz w:val="28"/>
                <w:cs/>
              </w:rPr>
              <w:t>น.</w:t>
            </w:r>
          </w:p>
        </w:tc>
        <w:tc>
          <w:tcPr>
            <w:tcW w:w="4590" w:type="dxa"/>
          </w:tcPr>
          <w:p w:rsidR="00746348" w:rsidRPr="00D16259" w:rsidRDefault="00746348" w:rsidP="00471D84">
            <w:pPr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  <w:r w:rsidRPr="00D16259">
              <w:rPr>
                <w:rFonts w:ascii="Cordia New" w:hAnsi="Cordia New" w:cs="Cordia New"/>
                <w:color w:val="000000"/>
                <w:sz w:val="28"/>
                <w:shd w:val="clear" w:color="auto" w:fill="FFFFFF"/>
                <w:cs/>
              </w:rPr>
              <w:t>เรียนรู้และเข้าใจถึงแนวทางการพัฒนาสินค้าและบริการให้มีคุณค่ายิ่งขึ้นทั้งในด้านคุณสมบัติทางกายภาพและการตอบสนองด้านอารมณ์จิตใจ ด้วยกระบวนการที่สร้างสรรค์และปฏิบัติได้จริงจนสามารถตอบโจทย์แก่ลูกค้าและสร้างมูลค่าแก่ผู้ประกอบการ</w:t>
            </w:r>
          </w:p>
        </w:tc>
      </w:tr>
      <w:tr w:rsidR="00746348" w:rsidRPr="00D16259" w:rsidTr="00746348">
        <w:tc>
          <w:tcPr>
            <w:tcW w:w="2358" w:type="dxa"/>
            <w:shd w:val="clear" w:color="auto" w:fill="D9D9D9"/>
            <w:vAlign w:val="center"/>
          </w:tcPr>
          <w:p w:rsidR="00746348" w:rsidRPr="00D16259" w:rsidRDefault="00746348" w:rsidP="00471D84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12.00 น.-13.00 น.</w:t>
            </w:r>
          </w:p>
        </w:tc>
        <w:tc>
          <w:tcPr>
            <w:tcW w:w="4590" w:type="dxa"/>
            <w:shd w:val="clear" w:color="auto" w:fill="D9D9D9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พักรับประทานอาหารกลางวัน</w:t>
            </w:r>
          </w:p>
        </w:tc>
      </w:tr>
      <w:tr w:rsidR="00746348" w:rsidRPr="00D16259" w:rsidTr="00746348">
        <w:tc>
          <w:tcPr>
            <w:tcW w:w="2358" w:type="dxa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</w:pPr>
            <w:r w:rsidRPr="00D1625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“การตัดสินใจเลือกและจัดการช่องทางการตลาดอย่างมีประสิทธิภาพเพื่อเพิ่มคุณค่าสู่ลูกค้าและความได้เปรียบในการแข่งขัน”</w:t>
            </w:r>
          </w:p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color w:val="333333"/>
                <w:sz w:val="21"/>
                <w:szCs w:val="21"/>
                <w:shd w:val="clear" w:color="auto" w:fill="FFFFFF"/>
                <w:cs/>
              </w:rPr>
            </w:pPr>
          </w:p>
        </w:tc>
        <w:tc>
          <w:tcPr>
            <w:tcW w:w="1800" w:type="dxa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16259">
              <w:rPr>
                <w:rFonts w:ascii="Cordia New" w:hAnsi="Cordia New" w:cs="Cordia New"/>
                <w:sz w:val="28"/>
                <w:cs/>
              </w:rPr>
              <w:t>13.00 น.- 14.30</w:t>
            </w:r>
            <w:r w:rsidRPr="00D16259">
              <w:rPr>
                <w:rFonts w:ascii="Cordia New" w:hAnsi="Cordia New" w:cs="Cordia New"/>
                <w:sz w:val="28"/>
              </w:rPr>
              <w:t xml:space="preserve"> </w:t>
            </w:r>
            <w:r w:rsidRPr="00D16259">
              <w:rPr>
                <w:rFonts w:ascii="Cordia New" w:hAnsi="Cordia New" w:cs="Cordia New"/>
                <w:sz w:val="28"/>
                <w:cs/>
              </w:rPr>
              <w:t>น.</w:t>
            </w:r>
          </w:p>
        </w:tc>
        <w:tc>
          <w:tcPr>
            <w:tcW w:w="4590" w:type="dxa"/>
          </w:tcPr>
          <w:p w:rsidR="00746348" w:rsidRPr="00D16259" w:rsidRDefault="00746348" w:rsidP="00471D84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D16259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เรียนรู้และเข้าใจถึงแนวทางการเลือกช่องทางการตลาดให้เหมาะสมกับตลาด ปัจจัยที่ใช้เลือกช่องทางการตลาด และประเภทของการจัดจำหน่าย  การสร้างพันธมิตรธุรกิจและความสัมพันธ์เชิงธุรกิจในช่องทางการตลาดระยะยาวเรียนรู้ระบบช่องทางการตลาด คนกลางในช่องทางการตลาด และการกระจายสินค้าด้วยระบบ</w:t>
            </w:r>
            <w:proofErr w:type="spellStart"/>
            <w:r w:rsidRPr="00D16259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ลอ</w:t>
            </w:r>
            <w:proofErr w:type="spellEnd"/>
            <w:r w:rsidRPr="00D16259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จิ</w:t>
            </w:r>
            <w:proofErr w:type="spellStart"/>
            <w:r w:rsidRPr="00D16259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สติกส์</w:t>
            </w:r>
            <w:proofErr w:type="spellEnd"/>
          </w:p>
        </w:tc>
      </w:tr>
      <w:tr w:rsidR="00746348" w:rsidRPr="00D16259" w:rsidTr="00746348">
        <w:tc>
          <w:tcPr>
            <w:tcW w:w="2358" w:type="dxa"/>
            <w:shd w:val="clear" w:color="auto" w:fill="D9D9D9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00" w:type="dxa"/>
            <w:shd w:val="clear" w:color="auto" w:fill="D9D9D9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14.30 น.- </w:t>
            </w:r>
            <w:r w:rsidRPr="00D16259">
              <w:rPr>
                <w:rFonts w:ascii="Cordia New" w:hAnsi="Cordia New" w:cs="Cordia New"/>
                <w:b/>
                <w:bCs/>
                <w:sz w:val="28"/>
              </w:rPr>
              <w:t>1</w:t>
            </w: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4.45</w:t>
            </w:r>
            <w:r w:rsidRPr="00D16259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น.</w:t>
            </w:r>
          </w:p>
        </w:tc>
        <w:tc>
          <w:tcPr>
            <w:tcW w:w="4590" w:type="dxa"/>
            <w:shd w:val="clear" w:color="auto" w:fill="D9D9D9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พักรับประทานของว่าง</w:t>
            </w:r>
          </w:p>
        </w:tc>
      </w:tr>
      <w:tr w:rsidR="00746348" w:rsidRPr="00D16259" w:rsidTr="00746348">
        <w:tc>
          <w:tcPr>
            <w:tcW w:w="2358" w:type="dxa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“การเจรจาต่อรองและเทคนิคการเจรจา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การค้าระหว่างประเทศ</w:t>
            </w:r>
            <w:r w:rsidRPr="00D16259">
              <w:rPr>
                <w:rFonts w:ascii="Cordia New" w:hAnsi="Cordia New" w:cs="Cordia New"/>
                <w:b/>
                <w:bCs/>
                <w:sz w:val="28"/>
                <w:cs/>
              </w:rPr>
              <w:t>อย่างมืออาชีพ”</w:t>
            </w:r>
          </w:p>
        </w:tc>
        <w:tc>
          <w:tcPr>
            <w:tcW w:w="1800" w:type="dxa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16259">
              <w:rPr>
                <w:rFonts w:ascii="Cordia New" w:hAnsi="Cordia New" w:cs="Cordia New"/>
                <w:sz w:val="28"/>
                <w:cs/>
              </w:rPr>
              <w:t>14.45 น.- 16.00</w:t>
            </w:r>
            <w:r w:rsidRPr="00D16259">
              <w:rPr>
                <w:rFonts w:ascii="Cordia New" w:hAnsi="Cordia New" w:cs="Cordia New"/>
                <w:sz w:val="28"/>
              </w:rPr>
              <w:t xml:space="preserve"> </w:t>
            </w:r>
            <w:r w:rsidRPr="00D16259">
              <w:rPr>
                <w:rFonts w:ascii="Cordia New" w:hAnsi="Cordia New" w:cs="Cordia New"/>
                <w:sz w:val="28"/>
                <w:cs/>
              </w:rPr>
              <w:t>น.</w:t>
            </w:r>
          </w:p>
        </w:tc>
        <w:tc>
          <w:tcPr>
            <w:tcW w:w="4590" w:type="dxa"/>
          </w:tcPr>
          <w:p w:rsidR="00746348" w:rsidRPr="00D16259" w:rsidRDefault="00746348" w:rsidP="00471D84">
            <w:pPr>
              <w:pStyle w:val="ListParagraph"/>
              <w:spacing w:after="0" w:line="240" w:lineRule="auto"/>
              <w:ind w:left="0"/>
              <w:rPr>
                <w:rFonts w:ascii="Cordia New" w:hAnsi="Cordia New"/>
                <w:sz w:val="30"/>
                <w:szCs w:val="30"/>
              </w:rPr>
            </w:pPr>
            <w:r w:rsidRPr="00D16259">
              <w:rPr>
                <w:rFonts w:ascii="Cordia New" w:hAnsi="Cordia New"/>
                <w:sz w:val="30"/>
                <w:szCs w:val="30"/>
                <w:cs/>
              </w:rPr>
              <w:t>เรียนรู้การเจรจาต่อรองทางธุรกิจอย่างมืออาชีพ การเตรียมข้อมูล กระบวนการและกลยุทธ์ในการเจรจาต่อรอง</w:t>
            </w:r>
            <w:r>
              <w:rPr>
                <w:rFonts w:ascii="Cordia New" w:hAnsi="Cordia New" w:hint="cs"/>
                <w:sz w:val="30"/>
                <w:szCs w:val="30"/>
                <w:cs/>
              </w:rPr>
              <w:t>การค้าระหว่างประเทศ</w:t>
            </w:r>
            <w:r w:rsidRPr="00D16259">
              <w:rPr>
                <w:rFonts w:ascii="Cordia New" w:hAnsi="Cordia New"/>
                <w:sz w:val="30"/>
                <w:szCs w:val="30"/>
                <w:cs/>
              </w:rPr>
              <w:t xml:space="preserve"> </w:t>
            </w:r>
          </w:p>
        </w:tc>
      </w:tr>
      <w:tr w:rsidR="00746348" w:rsidRPr="00D16259" w:rsidTr="00746348">
        <w:tc>
          <w:tcPr>
            <w:tcW w:w="2358" w:type="dxa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b/>
                <w:bCs/>
                <w:color w:val="333333"/>
                <w:sz w:val="28"/>
                <w:shd w:val="clear" w:color="auto" w:fill="FFFFFF"/>
                <w:cs/>
              </w:rPr>
            </w:pPr>
            <w:r w:rsidRPr="00D16259">
              <w:rPr>
                <w:rFonts w:ascii="Cordia New" w:hAnsi="Cordia New" w:cs="Cordia New"/>
                <w:b/>
                <w:bCs/>
                <w:sz w:val="28"/>
              </w:rPr>
              <w:t>WORKSHOP</w:t>
            </w:r>
          </w:p>
        </w:tc>
        <w:tc>
          <w:tcPr>
            <w:tcW w:w="1800" w:type="dxa"/>
            <w:vAlign w:val="center"/>
          </w:tcPr>
          <w:p w:rsidR="00746348" w:rsidRPr="00D16259" w:rsidRDefault="00746348" w:rsidP="00471D84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D16259">
              <w:rPr>
                <w:rFonts w:ascii="Cordia New" w:hAnsi="Cordia New" w:cs="Cordia New"/>
                <w:sz w:val="28"/>
                <w:cs/>
              </w:rPr>
              <w:t>1</w:t>
            </w:r>
            <w:r w:rsidRPr="00D16259">
              <w:rPr>
                <w:rFonts w:ascii="Cordia New" w:hAnsi="Cordia New" w:cs="Cordia New"/>
                <w:sz w:val="28"/>
              </w:rPr>
              <w:t>6</w:t>
            </w:r>
            <w:r w:rsidRPr="00D16259">
              <w:rPr>
                <w:rFonts w:ascii="Cordia New" w:hAnsi="Cordia New" w:cs="Cordia New"/>
                <w:sz w:val="28"/>
                <w:cs/>
              </w:rPr>
              <w:t>.</w:t>
            </w:r>
            <w:r w:rsidRPr="00D16259">
              <w:rPr>
                <w:rFonts w:ascii="Cordia New" w:hAnsi="Cordia New" w:cs="Cordia New"/>
                <w:sz w:val="28"/>
              </w:rPr>
              <w:t>00</w:t>
            </w:r>
            <w:r w:rsidRPr="00D16259">
              <w:rPr>
                <w:rFonts w:ascii="Cordia New" w:hAnsi="Cordia New" w:cs="Cordia New"/>
                <w:sz w:val="28"/>
                <w:cs/>
              </w:rPr>
              <w:t xml:space="preserve"> น.- 1</w:t>
            </w:r>
            <w:r w:rsidRPr="00D16259">
              <w:rPr>
                <w:rFonts w:ascii="Cordia New" w:hAnsi="Cordia New" w:cs="Cordia New"/>
                <w:sz w:val="28"/>
              </w:rPr>
              <w:t>7</w:t>
            </w:r>
            <w:r w:rsidRPr="00D16259">
              <w:rPr>
                <w:rFonts w:ascii="Cordia New" w:hAnsi="Cordia New" w:cs="Cordia New"/>
                <w:sz w:val="28"/>
                <w:cs/>
              </w:rPr>
              <w:t>.00</w:t>
            </w:r>
            <w:r w:rsidRPr="00D16259">
              <w:rPr>
                <w:rFonts w:ascii="Cordia New" w:hAnsi="Cordia New" w:cs="Cordia New"/>
                <w:sz w:val="28"/>
              </w:rPr>
              <w:t xml:space="preserve"> </w:t>
            </w:r>
            <w:r w:rsidRPr="00D16259">
              <w:rPr>
                <w:rFonts w:ascii="Cordia New" w:hAnsi="Cordia New" w:cs="Cordia New"/>
                <w:sz w:val="28"/>
                <w:cs/>
              </w:rPr>
              <w:t>น.</w:t>
            </w:r>
          </w:p>
        </w:tc>
        <w:tc>
          <w:tcPr>
            <w:tcW w:w="4590" w:type="dxa"/>
          </w:tcPr>
          <w:p w:rsidR="00746348" w:rsidRPr="00D16259" w:rsidRDefault="00746348" w:rsidP="00471D84">
            <w:pPr>
              <w:jc w:val="thaiDistribute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D16259">
              <w:rPr>
                <w:rFonts w:ascii="Cordia New" w:hAnsi="Cordia New" w:cs="Cordia New"/>
                <w:sz w:val="28"/>
                <w:cs/>
              </w:rPr>
              <w:t>ให้ผู้เข้าอบรมวิเคราะห์การประยุกต์ใช้กลยุทธ์เพื่อเจาะหาตลาดเป้าหมายที่เหมาะสม</w:t>
            </w:r>
            <w:r w:rsidRPr="00D16259">
              <w:rPr>
                <w:rFonts w:ascii="Cordia New" w:hAnsi="Cordia New" w:cs="Cordia New"/>
                <w:color w:val="000000"/>
                <w:sz w:val="28"/>
                <w:cs/>
              </w:rPr>
              <w:t>ของธุรกิจ</w:t>
            </w:r>
            <w:r w:rsidRPr="00D16259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D16259">
              <w:rPr>
                <w:rFonts w:ascii="Cordia New" w:hAnsi="Cordia New" w:cs="Cordia New"/>
                <w:sz w:val="28"/>
                <w:cs/>
              </w:rPr>
              <w:t>และนำเสนอแผนงานการเจาะหาตลาดเป้าหมายและเชื่อมโยงธุรกิจ (</w:t>
            </w:r>
            <w:r w:rsidRPr="00D16259">
              <w:rPr>
                <w:rFonts w:ascii="Cordia New" w:hAnsi="Cordia New" w:cs="Cordia New"/>
                <w:sz w:val="28"/>
              </w:rPr>
              <w:t>Matching</w:t>
            </w:r>
            <w:r w:rsidRPr="00D16259">
              <w:rPr>
                <w:rFonts w:ascii="Cordia New" w:hAnsi="Cordia New" w:cs="Cordia New"/>
                <w:sz w:val="28"/>
                <w:cs/>
              </w:rPr>
              <w:t>) และขยายโอกาสทางช่องการตลาดในระยะยาวในต่างประเทศ</w:t>
            </w:r>
          </w:p>
        </w:tc>
      </w:tr>
    </w:tbl>
    <w:p w:rsidR="000B06F6" w:rsidRDefault="000B06F6" w:rsidP="000B06F6">
      <w:pPr>
        <w:rPr>
          <w:rFonts w:ascii="Cordia New" w:hAnsi="Cordia New" w:cs="Cordia New"/>
          <w:b/>
          <w:bCs/>
          <w:sz w:val="28"/>
        </w:rPr>
      </w:pPr>
    </w:p>
    <w:p w:rsidR="000B06F6" w:rsidRPr="006F4786" w:rsidRDefault="000B06F6">
      <w:pPr>
        <w:rPr>
          <w:rFonts w:ascii="Cordia New" w:hAnsi="Cordia New" w:cs="Cordia New"/>
          <w:b/>
          <w:bCs/>
          <w:sz w:val="28"/>
        </w:rPr>
      </w:pPr>
      <w:r w:rsidRPr="00D16259">
        <w:rPr>
          <w:rFonts w:ascii="Cordia New" w:hAnsi="Cordia New" w:cs="Cordia New"/>
          <w:b/>
          <w:bCs/>
          <w:sz w:val="28"/>
        </w:rPr>
        <w:t xml:space="preserve">* </w:t>
      </w:r>
      <w:r w:rsidRPr="00D16259">
        <w:rPr>
          <w:rFonts w:ascii="Cordia New" w:hAnsi="Cordia New" w:cs="Cordia New"/>
          <w:b/>
          <w:bCs/>
          <w:sz w:val="28"/>
          <w:cs/>
        </w:rPr>
        <w:t>หมายเ</w:t>
      </w:r>
      <w:r>
        <w:rPr>
          <w:rFonts w:ascii="Cordia New" w:hAnsi="Cordia New" w:cs="Cordia New"/>
          <w:b/>
          <w:bCs/>
          <w:sz w:val="28"/>
          <w:cs/>
        </w:rPr>
        <w:t>หตุ</w:t>
      </w:r>
      <w:r w:rsidRPr="00D16259">
        <w:rPr>
          <w:rFonts w:ascii="Cordia New" w:hAnsi="Cordia New" w:cs="Cordia New"/>
          <w:b/>
          <w:bCs/>
          <w:sz w:val="28"/>
        </w:rPr>
        <w:t xml:space="preserve">: </w:t>
      </w:r>
      <w:r>
        <w:rPr>
          <w:rFonts w:ascii="Cordia New" w:hAnsi="Cordia New" w:cs="Cordia New"/>
          <w:b/>
          <w:bCs/>
          <w:sz w:val="28"/>
          <w:cs/>
        </w:rPr>
        <w:t>รายละเอียดหัวข้อการอบ</w:t>
      </w:r>
      <w:r w:rsidRPr="00D16259">
        <w:rPr>
          <w:rFonts w:ascii="Cordia New" w:hAnsi="Cordia New" w:cs="Cordia New"/>
          <w:b/>
          <w:bCs/>
          <w:sz w:val="28"/>
          <w:cs/>
        </w:rPr>
        <w:t>รมสัมมนาอาจมีการเปลี่ยนแปลงตามความเหมาะสม</w:t>
      </w:r>
    </w:p>
    <w:sectPr w:rsidR="000B06F6" w:rsidRPr="006F4786" w:rsidSect="00746348">
      <w:headerReference w:type="default" r:id="rId8"/>
      <w:pgSz w:w="11906" w:h="16838"/>
      <w:pgMar w:top="1440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AC" w:rsidRDefault="00BD0AAC" w:rsidP="006F4786">
      <w:r>
        <w:separator/>
      </w:r>
    </w:p>
  </w:endnote>
  <w:endnote w:type="continuationSeparator" w:id="0">
    <w:p w:rsidR="00BD0AAC" w:rsidRDefault="00BD0AAC" w:rsidP="006F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AC" w:rsidRDefault="00BD0AAC" w:rsidP="006F4786">
      <w:r>
        <w:separator/>
      </w:r>
    </w:p>
  </w:footnote>
  <w:footnote w:type="continuationSeparator" w:id="0">
    <w:p w:rsidR="00BD0AAC" w:rsidRDefault="00BD0AAC" w:rsidP="006F4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86" w:rsidRDefault="003A1F1F" w:rsidP="006F4786">
    <w:pPr>
      <w:pStyle w:val="Header"/>
    </w:pPr>
    <w:r w:rsidRPr="003A1F1F"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25.75pt;margin-top:27pt;width:176.25pt;height:36pt;z-index:251661312" filled="f" stroked="f">
          <v:textbox style="mso-next-textbox:#_x0000_s7169">
            <w:txbxContent>
              <w:p w:rsidR="006F4786" w:rsidRPr="00766C83" w:rsidRDefault="006F4786" w:rsidP="006F4786">
                <w:pPr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 w:rsidRPr="00766C83"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cs/>
                  </w:rPr>
                  <w:t xml:space="preserve">ศูนย์ศึกษาและวิจัยตราสินค้า </w:t>
                </w:r>
                <w:r w:rsidRPr="00766C83"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Brand Studies and Research</w:t>
                </w:r>
                <w:r w:rsidRPr="00766C83"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t xml:space="preserve"> </w:t>
                </w:r>
                <w:r w:rsidRPr="00766C83"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  <w:t>Cente</w:t>
                </w:r>
                <w:r w:rsidR="006E7E85"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</v:shape>
      </w:pict>
    </w:r>
    <w:r w:rsidR="006F4786">
      <w:rPr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1214755</wp:posOffset>
          </wp:positionH>
          <wp:positionV relativeFrom="paragraph">
            <wp:posOffset>2540</wp:posOffset>
          </wp:positionV>
          <wp:extent cx="599440" cy="71501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4786">
      <w:rPr>
        <w:b/>
        <w:bCs/>
      </w:rPr>
      <w:t xml:space="preserve">                                                                   </w:t>
    </w:r>
    <w:r w:rsidR="006F4786">
      <w:rPr>
        <w:b/>
        <w:bCs/>
        <w:noProof/>
      </w:rPr>
      <w:drawing>
        <wp:inline distT="0" distB="0" distL="0" distR="0">
          <wp:extent cx="685800" cy="657225"/>
          <wp:effectExtent l="19050" t="0" r="0" b="0"/>
          <wp:docPr id="1" name="Picture 1" descr="utc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c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4786">
      <w:rPr>
        <w:rFonts w:hint="cs"/>
        <w:b/>
        <w:bCs/>
        <w:cs/>
      </w:rPr>
      <w:t xml:space="preserve">                   </w:t>
    </w:r>
    <w:r w:rsidR="006F4786">
      <w:rPr>
        <w:noProof/>
      </w:rPr>
      <w:drawing>
        <wp:inline distT="0" distB="0" distL="0" distR="0">
          <wp:extent cx="333375" cy="638175"/>
          <wp:effectExtent l="19050" t="0" r="9525" b="0"/>
          <wp:docPr id="2" name="Picture 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786" w:rsidRDefault="006F4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08BF"/>
    <w:multiLevelType w:val="hybridMultilevel"/>
    <w:tmpl w:val="6CB26B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C6AC2"/>
    <w:rsid w:val="0003278A"/>
    <w:rsid w:val="000A1644"/>
    <w:rsid w:val="000B06F6"/>
    <w:rsid w:val="000B6026"/>
    <w:rsid w:val="00124865"/>
    <w:rsid w:val="00151AD3"/>
    <w:rsid w:val="0016222A"/>
    <w:rsid w:val="00177FB5"/>
    <w:rsid w:val="003A1F1F"/>
    <w:rsid w:val="00401EB5"/>
    <w:rsid w:val="006E7E85"/>
    <w:rsid w:val="006F4786"/>
    <w:rsid w:val="00746348"/>
    <w:rsid w:val="007A4002"/>
    <w:rsid w:val="00AC6AC2"/>
    <w:rsid w:val="00BD0AAC"/>
    <w:rsid w:val="00E4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06F6"/>
  </w:style>
  <w:style w:type="paragraph" w:styleId="ListParagraph">
    <w:name w:val="List Paragraph"/>
    <w:basedOn w:val="Normal"/>
    <w:uiPriority w:val="34"/>
    <w:qFormat/>
    <w:rsid w:val="000B06F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basedOn w:val="DefaultParagraphFont"/>
    <w:rsid w:val="006F47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F4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478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4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786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8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cc.ac.th/brandthai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696</Words>
  <Characters>3971</Characters>
  <Application>Microsoft Office Word</Application>
  <DocSecurity>0</DocSecurity>
  <Lines>33</Lines>
  <Paragraphs>9</Paragraphs>
  <ScaleCrop>false</ScaleCrop>
  <Company>BBB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Vankung</dc:creator>
  <cp:keywords/>
  <dc:description/>
  <cp:lastModifiedBy>Vankung</cp:lastModifiedBy>
  <cp:revision>9</cp:revision>
  <dcterms:created xsi:type="dcterms:W3CDTF">2013-01-22T10:14:00Z</dcterms:created>
  <dcterms:modified xsi:type="dcterms:W3CDTF">2013-01-31T04:16:00Z</dcterms:modified>
</cp:coreProperties>
</file>