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B4" w:rsidRPr="00E26EB1" w:rsidRDefault="001B13B4" w:rsidP="0079029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26E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รูปแบบบทความฉบับสมบูรณ์</w:t>
      </w:r>
      <w:r w:rsidRPr="00E26EB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(Full Paper)</w:t>
      </w:r>
    </w:p>
    <w:p w:rsidR="002D2CEB" w:rsidRDefault="001B13B4" w:rsidP="0079029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26E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การประชุมวิชาการ</w:t>
      </w:r>
      <w:r w:rsidR="002D2CE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และนำเสนอผลงานวิชาการ</w:t>
      </w:r>
      <w:r w:rsidRPr="00E26E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ระดับชาติ</w:t>
      </w:r>
      <w:r w:rsidR="00DD6B1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DD6B1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ครั้งที่ 7</w:t>
      </w:r>
    </w:p>
    <w:p w:rsidR="00B11325" w:rsidRPr="00E26EB1" w:rsidRDefault="00DD6B15" w:rsidP="0079029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The 7</w:t>
      </w:r>
      <w:r w:rsidRPr="00DD6B15">
        <w:rPr>
          <w:rFonts w:ascii="TH SarabunPSK" w:hAnsi="TH SarabunPSK" w:cs="TH SarabunPSK"/>
          <w:b/>
          <w:bCs/>
          <w:color w:val="000000"/>
          <w:sz w:val="36"/>
          <w:szCs w:val="36"/>
          <w:vertAlign w:val="superscript"/>
        </w:rPr>
        <w:t>th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B11325" w:rsidRPr="00E26EB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UTCC </w:t>
      </w:r>
      <w:r w:rsidR="0063669A">
        <w:rPr>
          <w:rFonts w:ascii="TH SarabunPSK" w:hAnsi="TH SarabunPSK" w:cs="TH SarabunPSK"/>
          <w:b/>
          <w:bCs/>
          <w:color w:val="000000"/>
          <w:sz w:val="36"/>
          <w:szCs w:val="36"/>
        </w:rPr>
        <w:t>National Conference</w:t>
      </w:r>
    </w:p>
    <w:p w:rsidR="001B13B4" w:rsidRDefault="00053149" w:rsidP="0079029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วัน</w:t>
      </w:r>
      <w:r w:rsidR="0063669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อังคาร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63669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6</w:t>
      </w:r>
      <w:r w:rsidR="001B13B4" w:rsidRPr="00E26EB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4D567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มิถุนายน</w:t>
      </w:r>
      <w:r w:rsidR="001B13B4" w:rsidRPr="00E26E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256</w:t>
      </w:r>
      <w:r w:rsidR="0063669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6</w:t>
      </w:r>
    </w:p>
    <w:p w:rsidR="00DE51D5" w:rsidRPr="00E26EB1" w:rsidRDefault="00DE51D5" w:rsidP="0079029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มหาวิทยาลัยหอการค้าไทย ครบรอบ 60 ปี</w:t>
      </w:r>
    </w:p>
    <w:p w:rsidR="001B13B4" w:rsidRPr="00B41137" w:rsidRDefault="0063669A" w:rsidP="007902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ออนไลน์ โปรแกรม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Cisco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Web</w:t>
      </w:r>
      <w:r w:rsidR="00686A19">
        <w:rPr>
          <w:rFonts w:ascii="TH SarabunPSK" w:hAnsi="TH SarabunPSK" w:cs="TH SarabunPSK"/>
          <w:b/>
          <w:bCs/>
          <w:sz w:val="36"/>
          <w:szCs w:val="36"/>
        </w:rPr>
        <w:t>e</w:t>
      </w:r>
      <w:r>
        <w:rPr>
          <w:rFonts w:ascii="TH SarabunPSK" w:hAnsi="TH SarabunPSK" w:cs="TH SarabunPSK"/>
          <w:b/>
          <w:bCs/>
          <w:sz w:val="36"/>
          <w:szCs w:val="36"/>
        </w:rPr>
        <w:t>x</w:t>
      </w:r>
      <w:proofErr w:type="spellEnd"/>
    </w:p>
    <w:p w:rsidR="00A1773E" w:rsidRPr="00B41137" w:rsidRDefault="00A1773E" w:rsidP="0049042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28"/>
        </w:rPr>
      </w:pPr>
    </w:p>
    <w:p w:rsidR="00F25691" w:rsidRPr="00F25691" w:rsidRDefault="00A1773E" w:rsidP="00490425">
      <w:pPr>
        <w:pStyle w:val="Heading1"/>
        <w:jc w:val="both"/>
        <w:rPr>
          <w:rFonts w:ascii="TH SarabunPSK" w:hAnsi="TH SarabunPSK" w:cs="TH SarabunPSK"/>
        </w:rPr>
      </w:pPr>
      <w:r w:rsidRPr="00543F17">
        <w:rPr>
          <w:rFonts w:ascii="TH SarabunPSK" w:hAnsi="TH SarabunPSK" w:cs="TH SarabunPSK"/>
          <w:cs/>
          <w:lang w:bidi="th-TH"/>
        </w:rPr>
        <w:t>รูปแบบ</w:t>
      </w:r>
      <w:r w:rsidR="00B26CA9">
        <w:rPr>
          <w:rFonts w:ascii="TH SarabunPSK" w:hAnsi="TH SarabunPSK" w:cs="TH SarabunPSK" w:hint="cs"/>
          <w:cs/>
          <w:lang w:bidi="th-TH"/>
        </w:rPr>
        <w:t>การเขียน</w:t>
      </w:r>
      <w:r w:rsidR="00B26CA9">
        <w:rPr>
          <w:rFonts w:ascii="TH SarabunPSK" w:hAnsi="TH SarabunPSK" w:cs="TH SarabunPSK"/>
          <w:cs/>
          <w:lang w:bidi="th-TH"/>
        </w:rPr>
        <w:t>บทความ</w:t>
      </w:r>
      <w:r w:rsidRPr="00543F17">
        <w:rPr>
          <w:rFonts w:ascii="TH SarabunPSK" w:hAnsi="TH SarabunPSK" w:cs="TH SarabunPSK"/>
          <w:rtl/>
          <w:cs/>
        </w:rPr>
        <w:t xml:space="preserve"> </w:t>
      </w:r>
    </w:p>
    <w:p w:rsidR="00A1773E" w:rsidRPr="00D66FA0" w:rsidRDefault="00A1773E" w:rsidP="0049042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 xml:space="preserve">บทความฉบับเต็มประกอบด้วย ชื่อบทความ ชื่อและที่อยู่ของผู้เขียนบทความ บทคัดย่อ คำสำคัญ </w:t>
      </w:r>
      <w:r w:rsidR="00B125F3">
        <w:rPr>
          <w:rFonts w:ascii="TH SarabunPSK" w:hAnsi="TH SarabunPSK" w:cs="TH SarabunPSK" w:hint="cs"/>
          <w:sz w:val="32"/>
          <w:szCs w:val="32"/>
          <w:cs/>
        </w:rPr>
        <w:t xml:space="preserve">ที่มาและความสำคัญของปัญหา วัตถุประสงค์ของการวิจัย วิธีดำเนินการวิจัย ผลการวิจัย อภิปรายผล ข้อเสนอแนะ และบรรณานุกรม </w:t>
      </w:r>
      <w:r w:rsidRPr="00D66FA0">
        <w:rPr>
          <w:rFonts w:ascii="TH SarabunPSK" w:hAnsi="TH SarabunPSK" w:cs="TH SarabunPSK"/>
          <w:sz w:val="32"/>
          <w:szCs w:val="32"/>
          <w:cs/>
        </w:rPr>
        <w:t>โดยในส่วนของเนื้อหาของ</w:t>
      </w:r>
      <w:r w:rsidR="00105659" w:rsidRPr="00D66FA0">
        <w:rPr>
          <w:rFonts w:ascii="TH SarabunPSK" w:hAnsi="TH SarabunPSK" w:cs="TH SarabunPSK" w:hint="cs"/>
          <w:sz w:val="32"/>
          <w:szCs w:val="32"/>
          <w:cs/>
        </w:rPr>
        <w:t>บท</w:t>
      </w:r>
      <w:r w:rsidRPr="00D66FA0">
        <w:rPr>
          <w:rFonts w:ascii="TH SarabunPSK" w:hAnsi="TH SarabunPSK" w:cs="TH SarabunPSK"/>
          <w:sz w:val="32"/>
          <w:szCs w:val="32"/>
          <w:cs/>
        </w:rPr>
        <w:t>ความ สามารถแบ่งออกเป็นหัวข้อหลัก หัวข้อย่อย และอาจแบ่งถึงหัวข้อย่อยลงมา ทั้งนี้ตัวอักษรทั้งหมดที่ใช้ในการพิมพ์ทุกส่วนให้ใช้ตัวอักษรแบบ</w:t>
      </w:r>
      <w:r w:rsidR="003656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6BF" w:rsidRPr="00BB6F63">
        <w:rPr>
          <w:rFonts w:ascii="TH SarabunPSK" w:hAnsi="TH SarabunPSK" w:cs="TH SarabunPSK"/>
          <w:color w:val="000000"/>
          <w:sz w:val="32"/>
          <w:szCs w:val="32"/>
        </w:rPr>
        <w:t xml:space="preserve">TH </w:t>
      </w:r>
      <w:proofErr w:type="spellStart"/>
      <w:r w:rsidR="003656BF" w:rsidRPr="00BB6F63">
        <w:rPr>
          <w:rFonts w:ascii="TH SarabunPSK" w:hAnsi="TH SarabunPSK" w:cs="TH SarabunPSK"/>
          <w:color w:val="000000"/>
          <w:sz w:val="32"/>
          <w:szCs w:val="32"/>
        </w:rPr>
        <w:t>Sarabun</w:t>
      </w:r>
      <w:proofErr w:type="spellEnd"/>
      <w:r w:rsidR="003656BF" w:rsidRPr="00BB6F63">
        <w:rPr>
          <w:rFonts w:ascii="TH SarabunPSK" w:hAnsi="TH SarabunPSK" w:cs="TH SarabunPSK"/>
          <w:color w:val="000000"/>
          <w:sz w:val="32"/>
          <w:szCs w:val="32"/>
        </w:rPr>
        <w:t xml:space="preserve"> PSK</w:t>
      </w:r>
      <w:r w:rsidR="003656BF" w:rsidRPr="00BB6F63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ขนาด 16</w:t>
      </w:r>
      <w:r w:rsidR="003623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พอยต์ </w:t>
      </w:r>
      <w:r w:rsidR="003656BF" w:rsidRPr="00BB6F63">
        <w:rPr>
          <w:rFonts w:ascii="TH SarabunPSK" w:hAnsi="TH SarabunPSK" w:cs="TH SarabunPSK"/>
          <w:color w:val="000000"/>
          <w:sz w:val="32"/>
          <w:szCs w:val="32"/>
          <w:cs/>
        </w:rPr>
        <w:t>ทั้งภาษาไทย</w:t>
      </w:r>
      <w:r w:rsidR="00C62C0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656BF" w:rsidRPr="00BB6F63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  <w:r w:rsidR="004E50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100F0" w:rsidRPr="007100F0">
        <w:rPr>
          <w:rFonts w:ascii="TH SarabunPSK" w:hAnsi="TH SarabunPSK" w:cs="TH SarabunPSK"/>
          <w:sz w:val="32"/>
          <w:szCs w:val="32"/>
          <w:cs/>
        </w:rPr>
        <w:t xml:space="preserve">จัดบรรทัดแบบชิดขอบซ้าย ใช้ระยะบรรทัด </w:t>
      </w:r>
      <w:r w:rsidR="007100F0" w:rsidRPr="007100F0">
        <w:rPr>
          <w:rFonts w:ascii="TH SarabunPSK" w:hAnsi="TH SarabunPSK" w:cs="TH SarabunPSK"/>
          <w:sz w:val="32"/>
          <w:szCs w:val="32"/>
        </w:rPr>
        <w:t xml:space="preserve">1 </w:t>
      </w:r>
      <w:r w:rsidR="007100F0" w:rsidRPr="007100F0">
        <w:rPr>
          <w:rFonts w:ascii="TH SarabunPSK" w:hAnsi="TH SarabunPSK" w:cs="TH SarabunPSK"/>
          <w:sz w:val="32"/>
          <w:szCs w:val="32"/>
          <w:cs/>
        </w:rPr>
        <w:t>บรรทัด (</w:t>
      </w:r>
      <w:r w:rsidR="007100F0" w:rsidRPr="007100F0">
        <w:rPr>
          <w:rFonts w:ascii="TH SarabunPSK" w:hAnsi="TH SarabunPSK" w:cs="TH SarabunPSK"/>
          <w:sz w:val="32"/>
          <w:szCs w:val="32"/>
        </w:rPr>
        <w:t>Single line spacing)</w:t>
      </w:r>
      <w:r w:rsidRPr="00D66FA0">
        <w:rPr>
          <w:rFonts w:ascii="TH SarabunPSK" w:hAnsi="TH SarabunPSK" w:cs="TH SarabunPSK"/>
          <w:sz w:val="32"/>
          <w:szCs w:val="32"/>
        </w:rPr>
        <w:t xml:space="preserve"> </w:t>
      </w:r>
      <w:r w:rsidRPr="00D66FA0">
        <w:rPr>
          <w:rFonts w:ascii="TH SarabunPSK" w:hAnsi="TH SarabunPSK" w:cs="TH SarabunPSK"/>
          <w:sz w:val="32"/>
          <w:szCs w:val="32"/>
          <w:cs/>
        </w:rPr>
        <w:t>และแต่ละหน้าไม่ต้องมีการเติมหมายเลขหน้า</w:t>
      </w:r>
    </w:p>
    <w:p w:rsidR="00A1773E" w:rsidRPr="00D66FA0" w:rsidRDefault="00A1773E" w:rsidP="00490425">
      <w:pPr>
        <w:ind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 xml:space="preserve">หัวข้อหลักใช้ตัวอักษร </w:t>
      </w:r>
      <w:r w:rsidRPr="00D66FA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66FA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C62C0A">
        <w:rPr>
          <w:rFonts w:ascii="TH SarabunPSK" w:hAnsi="TH SarabunPSK" w:cs="TH SarabunPSK"/>
          <w:sz w:val="32"/>
          <w:szCs w:val="32"/>
        </w:rPr>
        <w:t xml:space="preserve"> </w:t>
      </w:r>
      <w:r w:rsidR="005E797A">
        <w:rPr>
          <w:rFonts w:ascii="TH SarabunPSK" w:hAnsi="TH SarabunPSK" w:cs="TH SarabunPSK" w:hint="cs"/>
          <w:sz w:val="32"/>
          <w:szCs w:val="32"/>
          <w:cs/>
        </w:rPr>
        <w:t xml:space="preserve">ทั้งภาษาไทยและภาษาอังกฤษ </w:t>
      </w:r>
      <w:r w:rsidR="005E797A" w:rsidRPr="00D66FA0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5E797A" w:rsidRPr="00D66FA0">
        <w:rPr>
          <w:rFonts w:ascii="TH SarabunPSK" w:hAnsi="TH SarabunPSK" w:cs="TH SarabunPSK"/>
          <w:sz w:val="32"/>
          <w:szCs w:val="32"/>
        </w:rPr>
        <w:t xml:space="preserve">16 </w:t>
      </w:r>
      <w:r w:rsidR="005E797A" w:rsidRPr="00D66FA0">
        <w:rPr>
          <w:rFonts w:ascii="TH SarabunPSK" w:hAnsi="TH SarabunPSK" w:cs="TH SarabunPSK"/>
          <w:sz w:val="32"/>
          <w:szCs w:val="32"/>
          <w:cs/>
        </w:rPr>
        <w:t>พอยต์ ในรูปแบบตัวหนา</w:t>
      </w:r>
      <w:r w:rsidR="005E79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6FA0">
        <w:rPr>
          <w:rFonts w:ascii="TH SarabunPSK" w:hAnsi="TH SarabunPSK" w:cs="TH SarabunPSK"/>
          <w:sz w:val="32"/>
          <w:szCs w:val="32"/>
          <w:cs/>
        </w:rPr>
        <w:t>ไม่ต้องมีตัวเลขนำหน้า  ใช้รูปแบบตัวอักษรเดียวกันทั้งภาษาไทย</w:t>
      </w:r>
      <w:r w:rsidR="009552F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66FA0">
        <w:rPr>
          <w:rFonts w:ascii="TH SarabunPSK" w:hAnsi="TH SarabunPSK" w:cs="TH SarabunPSK"/>
          <w:sz w:val="32"/>
          <w:szCs w:val="32"/>
          <w:cs/>
        </w:rPr>
        <w:t>ภาษาอังกฤษ</w:t>
      </w:r>
    </w:p>
    <w:p w:rsidR="00895DBA" w:rsidRPr="00D66FA0" w:rsidRDefault="00A1773E" w:rsidP="00E87D5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 xml:space="preserve">หัวข้อย่อยในแต่ละหัวข้อหลัก  ให้ขึ้นต้นหัวข้อย่อยเป็นตัวเลขอารบิคเริ่มที่ </w:t>
      </w:r>
      <w:r w:rsidRPr="00D66FA0">
        <w:rPr>
          <w:rFonts w:ascii="TH SarabunPSK" w:hAnsi="TH SarabunPSK" w:cs="TH SarabunPSK"/>
          <w:sz w:val="32"/>
          <w:szCs w:val="32"/>
        </w:rPr>
        <w:t xml:space="preserve">1  </w:t>
      </w:r>
      <w:r w:rsidR="00151E02">
        <w:rPr>
          <w:rFonts w:ascii="TH SarabunPSK" w:hAnsi="TH SarabunPSK" w:cs="TH SarabunPSK" w:hint="cs"/>
          <w:sz w:val="32"/>
          <w:szCs w:val="32"/>
          <w:cs/>
        </w:rPr>
        <w:t>ทั้งภาษาไทย</w:t>
      </w:r>
      <w:r w:rsidR="009552F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51E02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7850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E02">
        <w:rPr>
          <w:rFonts w:ascii="TH SarabunPSK" w:hAnsi="TH SarabunPSK" w:cs="TH SarabunPSK" w:hint="cs"/>
          <w:sz w:val="32"/>
          <w:szCs w:val="32"/>
          <w:cs/>
        </w:rPr>
        <w:t xml:space="preserve">และให้พิมพ์ชิดซ้าย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เมื่อมีการขึ้นต้นหัวข้อหลักใหม่  ให้เริ่มต้นหัวข้อย่อยในหัวข้อหลักนั้นเริ่มต้นด้วย </w:t>
      </w:r>
      <w:r w:rsidRPr="00D66FA0">
        <w:rPr>
          <w:rFonts w:ascii="TH SarabunPSK" w:hAnsi="TH SarabunPSK" w:cs="TH SarabunPSK"/>
          <w:sz w:val="32"/>
          <w:szCs w:val="32"/>
        </w:rPr>
        <w:t xml:space="preserve">1 </w:t>
      </w:r>
      <w:r w:rsidRPr="00D66FA0">
        <w:rPr>
          <w:rFonts w:ascii="TH SarabunPSK" w:hAnsi="TH SarabunPSK" w:cs="TH SarabunPSK"/>
          <w:sz w:val="32"/>
          <w:szCs w:val="32"/>
          <w:cs/>
        </w:rPr>
        <w:t>อีกครั้ง</w:t>
      </w:r>
      <w:r w:rsidRPr="00D66FA0">
        <w:rPr>
          <w:rFonts w:ascii="TH SarabunPSK" w:hAnsi="TH SarabunPSK" w:cs="TH SarabunPSK"/>
          <w:sz w:val="32"/>
          <w:szCs w:val="32"/>
        </w:rPr>
        <w:t xml:space="preserve">  </w:t>
      </w:r>
      <w:r w:rsidRPr="00D66FA0">
        <w:rPr>
          <w:rFonts w:ascii="TH SarabunPSK" w:hAnsi="TH SarabunPSK" w:cs="TH SarabunPSK"/>
          <w:sz w:val="32"/>
          <w:szCs w:val="32"/>
          <w:cs/>
        </w:rPr>
        <w:t>หัวข้อย่อย</w:t>
      </w:r>
      <w:r w:rsidR="00883C2E">
        <w:rPr>
          <w:rFonts w:ascii="TH SarabunPSK" w:hAnsi="TH SarabunPSK" w:cs="TH SarabunPSK" w:hint="cs"/>
          <w:sz w:val="32"/>
          <w:szCs w:val="32"/>
          <w:cs/>
        </w:rPr>
        <w:t xml:space="preserve"> ภาษาไทยและภาษาอังกฤษ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ใช้ตัวอักษร </w:t>
      </w:r>
      <w:r w:rsidRPr="00D66FA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66FA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8505A">
        <w:rPr>
          <w:rFonts w:ascii="TH SarabunPSK" w:hAnsi="TH SarabunPSK" w:cs="TH SarabunPSK"/>
          <w:sz w:val="32"/>
          <w:szCs w:val="32"/>
        </w:rPr>
        <w:t xml:space="preserve"> </w:t>
      </w:r>
      <w:r w:rsidR="00883C2E" w:rsidRPr="00D66FA0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883C2E" w:rsidRPr="00D66FA0">
        <w:rPr>
          <w:rFonts w:ascii="TH SarabunPSK" w:hAnsi="TH SarabunPSK" w:cs="TH SarabunPSK"/>
          <w:sz w:val="32"/>
          <w:szCs w:val="32"/>
        </w:rPr>
        <w:t xml:space="preserve">16 </w:t>
      </w:r>
      <w:r w:rsidR="00883C2E">
        <w:rPr>
          <w:rFonts w:ascii="TH SarabunPSK" w:hAnsi="TH SarabunPSK" w:cs="TH SarabunPSK"/>
          <w:sz w:val="32"/>
          <w:szCs w:val="32"/>
          <w:cs/>
        </w:rPr>
        <w:t xml:space="preserve">พอยต์ </w:t>
      </w:r>
      <w:r w:rsidR="00883C2E" w:rsidRPr="00895DBA">
        <w:rPr>
          <w:rFonts w:ascii="TH SarabunPSK" w:hAnsi="TH SarabunPSK" w:cs="TH SarabunPSK"/>
          <w:sz w:val="32"/>
          <w:szCs w:val="32"/>
          <w:cs/>
        </w:rPr>
        <w:t>ในรูปแบบตัวหน</w:t>
      </w:r>
      <w:r w:rsidR="009552F9">
        <w:rPr>
          <w:rFonts w:ascii="TH SarabunPSK" w:hAnsi="TH SarabunPSK" w:cs="TH SarabunPSK" w:hint="cs"/>
          <w:sz w:val="32"/>
          <w:szCs w:val="32"/>
          <w:cs/>
        </w:rPr>
        <w:t>า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 หัวข้อย่อยอันดับที่ </w:t>
      </w:r>
      <w:r w:rsidR="00895DBA" w:rsidRPr="00895DBA">
        <w:rPr>
          <w:rFonts w:ascii="TH SarabunPSK" w:hAnsi="TH SarabunPSK" w:cs="TH SarabunPSK"/>
          <w:sz w:val="32"/>
          <w:szCs w:val="32"/>
        </w:rPr>
        <w:t xml:space="preserve">1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จะมีเลขอารบิคกำกับ  เริ่มที่ </w:t>
      </w:r>
      <w:r w:rsidR="00895DBA" w:rsidRPr="00895DBA">
        <w:rPr>
          <w:rFonts w:ascii="TH SarabunPSK" w:hAnsi="TH SarabunPSK" w:cs="TH SarabunPSK"/>
          <w:sz w:val="32"/>
          <w:szCs w:val="32"/>
        </w:rPr>
        <w:t xml:space="preserve">1.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>เมื่อเริ่มหัวข้อหลักใหม่</w:t>
      </w:r>
      <w:r w:rsidR="00BB06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สำหรับหัวข้อย่อยอันดับถัดไป  สมมุติว่าหัวข้อย่อยอันดับที่ </w:t>
      </w:r>
      <w:r w:rsidR="00895DBA" w:rsidRPr="00895DBA">
        <w:rPr>
          <w:rFonts w:ascii="TH SarabunPSK" w:hAnsi="TH SarabunPSK" w:cs="TH SarabunPSK"/>
          <w:sz w:val="32"/>
          <w:szCs w:val="32"/>
        </w:rPr>
        <w:t xml:space="preserve">1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เป็นเลข </w:t>
      </w:r>
      <w:r w:rsidR="00895DBA" w:rsidRPr="00895DBA">
        <w:rPr>
          <w:rFonts w:ascii="TH SarabunPSK" w:hAnsi="TH SarabunPSK" w:cs="TH SarabunPSK"/>
          <w:sz w:val="32"/>
          <w:szCs w:val="32"/>
        </w:rPr>
        <w:t xml:space="preserve">2. 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ให้ใช้ตัวเลขในลักษณะ </w:t>
      </w:r>
      <w:r w:rsidR="00895DBA" w:rsidRPr="00895DBA">
        <w:rPr>
          <w:rFonts w:ascii="TH SarabunPSK" w:hAnsi="TH SarabunPSK" w:cs="TH SarabunPSK"/>
          <w:sz w:val="32"/>
          <w:szCs w:val="32"/>
        </w:rPr>
        <w:t xml:space="preserve">2.1.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ในการขึ้นต้นหัวข้อย่อยอันดับที่ </w:t>
      </w:r>
      <w:r w:rsidR="00895DBA" w:rsidRPr="00895DBA">
        <w:rPr>
          <w:rFonts w:ascii="TH SarabunPSK" w:hAnsi="TH SarabunPSK" w:cs="TH SarabunPSK"/>
          <w:sz w:val="32"/>
          <w:szCs w:val="32"/>
        </w:rPr>
        <w:t xml:space="preserve">2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95DBA" w:rsidRPr="00895DBA">
        <w:rPr>
          <w:rFonts w:ascii="TH SarabunPSK" w:hAnsi="TH SarabunPSK" w:cs="TH SarabunPSK"/>
          <w:sz w:val="32"/>
          <w:szCs w:val="32"/>
        </w:rPr>
        <w:t xml:space="preserve">2.1.1.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ในการขึ้นต้นหัวข้อย่อยอันดับที่ </w:t>
      </w:r>
      <w:r w:rsidR="00895DBA" w:rsidRPr="00895DBA">
        <w:rPr>
          <w:rFonts w:ascii="TH SarabunPSK" w:hAnsi="TH SarabunPSK" w:cs="TH SarabunPSK"/>
          <w:sz w:val="32"/>
          <w:szCs w:val="32"/>
        </w:rPr>
        <w:t xml:space="preserve">3 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>เช่นนี้ไปเป็นลำดับ</w:t>
      </w:r>
      <w:r w:rsidR="00944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>การขึ้นย่อหน้าใหม่ในหัวข้อย่อย  ไม่ต้องมีการเว้นบรรทัดจากย่อหน้าเดิม</w:t>
      </w:r>
    </w:p>
    <w:p w:rsidR="00A1773E" w:rsidRPr="009D05ED" w:rsidRDefault="00A1773E" w:rsidP="0049042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05ED">
        <w:rPr>
          <w:rFonts w:ascii="TH SarabunPSK" w:hAnsi="TH SarabunPSK" w:cs="TH SarabunPSK"/>
          <w:b/>
          <w:bCs/>
          <w:sz w:val="32"/>
          <w:szCs w:val="32"/>
          <w:cs/>
        </w:rPr>
        <w:t>ขนาดและการตั้งค่าหน้ากระดาษ</w:t>
      </w:r>
    </w:p>
    <w:p w:rsidR="00A1773E" w:rsidRPr="00D66FA0" w:rsidRDefault="00A1773E" w:rsidP="00490425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 xml:space="preserve">ขนาดของกระดาษที่ใช้ในการพิมพ์กำหนดให้มีขนาดมาตรฐาน </w:t>
      </w:r>
      <w:r w:rsidRPr="00D66FA0">
        <w:rPr>
          <w:rFonts w:ascii="TH SarabunPSK" w:hAnsi="TH SarabunPSK" w:cs="TH SarabunPSK"/>
          <w:sz w:val="32"/>
          <w:szCs w:val="32"/>
        </w:rPr>
        <w:t xml:space="preserve">A4  </w:t>
      </w:r>
      <w:r w:rsidRPr="00D66FA0">
        <w:rPr>
          <w:rFonts w:ascii="TH SarabunPSK" w:hAnsi="TH SarabunPSK" w:cs="TH SarabunPSK"/>
          <w:sz w:val="32"/>
          <w:szCs w:val="32"/>
          <w:cs/>
        </w:rPr>
        <w:t>โดยส่วนที่นอกเหนือจากส่วนของชื่อบทความ ชื่อและที่อยู่ของผู้เขียนบทความ บทคัดย่อ และคำสำคัญ ให้พิมพ์</w:t>
      </w:r>
      <w:r w:rsidRPr="00D66FA0">
        <w:rPr>
          <w:rFonts w:ascii="TH SarabunPSK" w:hAnsi="TH SarabunPSK" w:cs="TH SarabunPSK"/>
          <w:sz w:val="32"/>
          <w:szCs w:val="32"/>
        </w:rPr>
        <w:t xml:space="preserve">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โดยกำหนดการตั้งค่าหน้ากระดาษดังนี้ </w:t>
      </w:r>
    </w:p>
    <w:p w:rsidR="00610E54" w:rsidRPr="00D66FA0" w:rsidRDefault="00610E54" w:rsidP="004904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A1773E" w:rsidRPr="00D66FA0" w:rsidRDefault="00A1773E" w:rsidP="00490425">
      <w:pPr>
        <w:ind w:left="792"/>
        <w:jc w:val="both"/>
        <w:rPr>
          <w:rFonts w:ascii="TH SarabunPSK" w:hAnsi="TH SarabunPSK" w:cs="TH SarabunPSK"/>
          <w:sz w:val="32"/>
          <w:szCs w:val="32"/>
          <w:cs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lastRenderedPageBreak/>
        <w:t>ริมขอบกระดาษด้านบน</w:t>
      </w:r>
      <w:r w:rsidR="00845DBE" w:rsidRPr="00D66FA0">
        <w:rPr>
          <w:rFonts w:ascii="TH SarabunPSK" w:hAnsi="TH SarabunPSK" w:cs="TH SarabunPSK"/>
          <w:sz w:val="32"/>
          <w:szCs w:val="32"/>
        </w:rPr>
        <w:tab/>
      </w:r>
      <w:r w:rsidR="00845DBE" w:rsidRPr="00D66FA0">
        <w:rPr>
          <w:rFonts w:ascii="TH SarabunPSK" w:hAnsi="TH SarabunPSK" w:cs="TH SarabunPSK"/>
          <w:sz w:val="32"/>
          <w:szCs w:val="32"/>
        </w:rPr>
        <w:tab/>
      </w:r>
      <w:r w:rsidR="00D66FA0">
        <w:rPr>
          <w:rFonts w:ascii="TH SarabunPSK" w:hAnsi="TH SarabunPSK" w:cs="TH SarabunPSK"/>
          <w:sz w:val="32"/>
          <w:szCs w:val="32"/>
        </w:rPr>
        <w:tab/>
      </w:r>
      <w:r w:rsidR="003670DF">
        <w:rPr>
          <w:rFonts w:ascii="TH SarabunPSK" w:hAnsi="TH SarabunPSK" w:cs="TH SarabunPSK"/>
          <w:sz w:val="32"/>
          <w:szCs w:val="32"/>
        </w:rPr>
        <w:t>2</w:t>
      </w:r>
      <w:r w:rsidR="00845DBE" w:rsidRPr="00D66FA0">
        <w:rPr>
          <w:rFonts w:ascii="TH SarabunPSK" w:hAnsi="TH SarabunPSK" w:cs="TH SarabunPSK"/>
          <w:sz w:val="32"/>
          <w:szCs w:val="32"/>
        </w:rPr>
        <w:t>.</w:t>
      </w:r>
      <w:r w:rsidR="003670DF">
        <w:rPr>
          <w:rFonts w:ascii="TH SarabunPSK" w:hAnsi="TH SarabunPSK" w:cs="TH SarabunPSK"/>
          <w:sz w:val="32"/>
          <w:szCs w:val="32"/>
        </w:rPr>
        <w:t>54</w:t>
      </w:r>
      <w:r w:rsidRPr="00D66FA0">
        <w:rPr>
          <w:rFonts w:ascii="TH SarabunPSK" w:hAnsi="TH SarabunPSK" w:cs="TH SarabunPSK"/>
          <w:sz w:val="32"/>
          <w:szCs w:val="32"/>
        </w:rPr>
        <w:t xml:space="preserve"> </w:t>
      </w:r>
      <w:r w:rsidR="00845DBE" w:rsidRPr="00D66FA0">
        <w:rPr>
          <w:rFonts w:ascii="TH SarabunPSK" w:hAnsi="TH SarabunPSK" w:cs="TH SarabunPSK"/>
          <w:sz w:val="32"/>
          <w:szCs w:val="32"/>
          <w:cs/>
        </w:rPr>
        <w:t>ซ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ม. </w:t>
      </w:r>
    </w:p>
    <w:p w:rsidR="00A1773E" w:rsidRPr="00D66FA0" w:rsidRDefault="00A1773E" w:rsidP="00490425">
      <w:pPr>
        <w:ind w:left="792"/>
        <w:jc w:val="both"/>
        <w:rPr>
          <w:rFonts w:ascii="TH SarabunPSK" w:hAnsi="TH SarabunPSK" w:cs="TH SarabunPSK"/>
          <w:sz w:val="32"/>
          <w:szCs w:val="32"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 xml:space="preserve">ริมขอบกระดาษด้านล่าง </w:t>
      </w:r>
      <w:r w:rsidRPr="00D66FA0">
        <w:rPr>
          <w:rFonts w:ascii="TH SarabunPSK" w:hAnsi="TH SarabunPSK" w:cs="TH SarabunPSK"/>
          <w:sz w:val="32"/>
          <w:szCs w:val="32"/>
        </w:rPr>
        <w:t xml:space="preserve"> </w:t>
      </w:r>
      <w:r w:rsidRPr="00D66FA0">
        <w:rPr>
          <w:rFonts w:ascii="TH SarabunPSK" w:hAnsi="TH SarabunPSK" w:cs="TH SarabunPSK"/>
          <w:sz w:val="32"/>
          <w:szCs w:val="32"/>
        </w:rPr>
        <w:tab/>
      </w:r>
      <w:r w:rsidRPr="00D66FA0">
        <w:rPr>
          <w:rFonts w:ascii="TH SarabunPSK" w:hAnsi="TH SarabunPSK" w:cs="TH SarabunPSK"/>
          <w:sz w:val="32"/>
          <w:szCs w:val="32"/>
        </w:rPr>
        <w:tab/>
      </w:r>
      <w:r w:rsidR="003670DF">
        <w:rPr>
          <w:rFonts w:ascii="TH SarabunPSK" w:hAnsi="TH SarabunPSK" w:cs="TH SarabunPSK"/>
          <w:sz w:val="32"/>
          <w:szCs w:val="32"/>
        </w:rPr>
        <w:t>2</w:t>
      </w:r>
      <w:r w:rsidR="00845DBE" w:rsidRPr="00D66FA0">
        <w:rPr>
          <w:rFonts w:ascii="TH SarabunPSK" w:hAnsi="TH SarabunPSK" w:cs="TH SarabunPSK"/>
          <w:sz w:val="32"/>
          <w:szCs w:val="32"/>
        </w:rPr>
        <w:t>.</w:t>
      </w:r>
      <w:r w:rsidRPr="00D66FA0">
        <w:rPr>
          <w:rFonts w:ascii="TH SarabunPSK" w:hAnsi="TH SarabunPSK" w:cs="TH SarabunPSK"/>
          <w:sz w:val="32"/>
          <w:szCs w:val="32"/>
        </w:rPr>
        <w:t>5</w:t>
      </w:r>
      <w:r w:rsidR="003670DF">
        <w:rPr>
          <w:rFonts w:ascii="TH SarabunPSK" w:hAnsi="TH SarabunPSK" w:cs="TH SarabunPSK"/>
          <w:sz w:val="32"/>
          <w:szCs w:val="32"/>
        </w:rPr>
        <w:t>4</w:t>
      </w:r>
      <w:r w:rsidRPr="00D66FA0">
        <w:rPr>
          <w:rFonts w:ascii="TH SarabunPSK" w:hAnsi="TH SarabunPSK" w:cs="TH SarabunPSK"/>
          <w:sz w:val="32"/>
          <w:szCs w:val="32"/>
        </w:rPr>
        <w:t xml:space="preserve"> </w:t>
      </w:r>
      <w:r w:rsidR="00845DBE" w:rsidRPr="00D66FA0">
        <w:rPr>
          <w:rFonts w:ascii="TH SarabunPSK" w:hAnsi="TH SarabunPSK" w:cs="TH SarabunPSK" w:hint="cs"/>
          <w:sz w:val="32"/>
          <w:szCs w:val="32"/>
          <w:cs/>
        </w:rPr>
        <w:t>ซ</w:t>
      </w:r>
      <w:r w:rsidRPr="00D66FA0">
        <w:rPr>
          <w:rFonts w:ascii="TH SarabunPSK" w:hAnsi="TH SarabunPSK" w:cs="TH SarabunPSK"/>
          <w:sz w:val="32"/>
          <w:szCs w:val="32"/>
          <w:cs/>
        </w:rPr>
        <w:t>ม.</w:t>
      </w:r>
    </w:p>
    <w:p w:rsidR="00A1773E" w:rsidRPr="00D66FA0" w:rsidRDefault="00A1773E" w:rsidP="00490425">
      <w:pPr>
        <w:ind w:left="792"/>
        <w:jc w:val="both"/>
        <w:rPr>
          <w:rFonts w:ascii="TH SarabunPSK" w:hAnsi="TH SarabunPSK" w:cs="TH SarabunPSK"/>
          <w:sz w:val="32"/>
          <w:szCs w:val="32"/>
          <w:cs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>ริมขอบกระดาษด้านซ้าย</w:t>
      </w:r>
      <w:r w:rsidRPr="00D66FA0">
        <w:rPr>
          <w:rFonts w:ascii="TH SarabunPSK" w:hAnsi="TH SarabunPSK" w:cs="TH SarabunPSK"/>
          <w:sz w:val="32"/>
          <w:szCs w:val="32"/>
        </w:rPr>
        <w:t xml:space="preserve"> </w:t>
      </w:r>
      <w:r w:rsidRPr="00D66FA0">
        <w:rPr>
          <w:rFonts w:ascii="TH SarabunPSK" w:hAnsi="TH SarabunPSK" w:cs="TH SarabunPSK"/>
          <w:sz w:val="32"/>
          <w:szCs w:val="32"/>
        </w:rPr>
        <w:tab/>
      </w:r>
      <w:r w:rsidRPr="00D66FA0">
        <w:rPr>
          <w:rFonts w:ascii="TH SarabunPSK" w:hAnsi="TH SarabunPSK" w:cs="TH SarabunPSK"/>
          <w:sz w:val="32"/>
          <w:szCs w:val="32"/>
        </w:rPr>
        <w:tab/>
      </w:r>
      <w:r w:rsidR="003670DF">
        <w:rPr>
          <w:rFonts w:ascii="TH SarabunPSK" w:hAnsi="TH SarabunPSK" w:cs="TH SarabunPSK"/>
          <w:sz w:val="32"/>
          <w:szCs w:val="32"/>
        </w:rPr>
        <w:t>2</w:t>
      </w:r>
      <w:r w:rsidR="00845DBE" w:rsidRPr="00D66FA0">
        <w:rPr>
          <w:rFonts w:ascii="TH SarabunPSK" w:hAnsi="TH SarabunPSK" w:cs="TH SarabunPSK"/>
          <w:sz w:val="32"/>
          <w:szCs w:val="32"/>
        </w:rPr>
        <w:t>.</w:t>
      </w:r>
      <w:r w:rsidRPr="00D66FA0">
        <w:rPr>
          <w:rFonts w:ascii="TH SarabunPSK" w:hAnsi="TH SarabunPSK" w:cs="TH SarabunPSK"/>
          <w:sz w:val="32"/>
          <w:szCs w:val="32"/>
        </w:rPr>
        <w:t>5</w:t>
      </w:r>
      <w:r w:rsidR="003670DF">
        <w:rPr>
          <w:rFonts w:ascii="TH SarabunPSK" w:hAnsi="TH SarabunPSK" w:cs="TH SarabunPSK"/>
          <w:sz w:val="32"/>
          <w:szCs w:val="32"/>
        </w:rPr>
        <w:t>4</w:t>
      </w:r>
      <w:r w:rsidRPr="00D66FA0">
        <w:rPr>
          <w:rFonts w:ascii="TH SarabunPSK" w:hAnsi="TH SarabunPSK" w:cs="TH SarabunPSK"/>
          <w:sz w:val="32"/>
          <w:szCs w:val="32"/>
        </w:rPr>
        <w:t xml:space="preserve"> </w:t>
      </w:r>
      <w:r w:rsidR="00845DBE" w:rsidRPr="00D66FA0">
        <w:rPr>
          <w:rFonts w:ascii="TH SarabunPSK" w:hAnsi="TH SarabunPSK" w:cs="TH SarabunPSK"/>
          <w:sz w:val="32"/>
          <w:szCs w:val="32"/>
          <w:cs/>
        </w:rPr>
        <w:t>ซ</w:t>
      </w:r>
      <w:r w:rsidRPr="00D66FA0">
        <w:rPr>
          <w:rFonts w:ascii="TH SarabunPSK" w:hAnsi="TH SarabunPSK" w:cs="TH SarabunPSK"/>
          <w:sz w:val="32"/>
          <w:szCs w:val="32"/>
          <w:cs/>
        </w:rPr>
        <w:t>ม.</w:t>
      </w:r>
    </w:p>
    <w:p w:rsidR="004E5499" w:rsidRPr="00AD6A2D" w:rsidRDefault="00A1773E" w:rsidP="00490425">
      <w:pPr>
        <w:ind w:left="792"/>
        <w:jc w:val="both"/>
        <w:rPr>
          <w:rFonts w:ascii="TH SarabunPSK" w:hAnsi="TH SarabunPSK" w:cs="TH SarabunPSK"/>
          <w:sz w:val="32"/>
          <w:szCs w:val="32"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>ริมขอบกระดาษด้านขวา</w:t>
      </w:r>
      <w:r w:rsidRPr="00D66FA0">
        <w:rPr>
          <w:rFonts w:ascii="TH SarabunPSK" w:hAnsi="TH SarabunPSK" w:cs="TH SarabunPSK"/>
          <w:sz w:val="32"/>
          <w:szCs w:val="32"/>
        </w:rPr>
        <w:tab/>
      </w:r>
      <w:r w:rsidRPr="00D66FA0">
        <w:rPr>
          <w:rFonts w:ascii="TH SarabunPSK" w:hAnsi="TH SarabunPSK" w:cs="TH SarabunPSK"/>
          <w:sz w:val="32"/>
          <w:szCs w:val="32"/>
        </w:rPr>
        <w:tab/>
      </w:r>
      <w:r w:rsidR="00D66FA0">
        <w:rPr>
          <w:rFonts w:ascii="TH SarabunPSK" w:hAnsi="TH SarabunPSK" w:cs="TH SarabunPSK"/>
          <w:sz w:val="32"/>
          <w:szCs w:val="32"/>
        </w:rPr>
        <w:tab/>
      </w:r>
      <w:r w:rsidR="003670DF">
        <w:rPr>
          <w:rFonts w:ascii="TH SarabunPSK" w:hAnsi="TH SarabunPSK" w:cs="TH SarabunPSK"/>
          <w:sz w:val="32"/>
          <w:szCs w:val="32"/>
        </w:rPr>
        <w:t>2</w:t>
      </w:r>
      <w:r w:rsidR="00845DBE" w:rsidRPr="00D66FA0">
        <w:rPr>
          <w:rFonts w:ascii="TH SarabunPSK" w:hAnsi="TH SarabunPSK" w:cs="TH SarabunPSK"/>
          <w:sz w:val="32"/>
          <w:szCs w:val="32"/>
        </w:rPr>
        <w:t>.</w:t>
      </w:r>
      <w:r w:rsidR="003670DF">
        <w:rPr>
          <w:rFonts w:ascii="TH SarabunPSK" w:hAnsi="TH SarabunPSK" w:cs="TH SarabunPSK"/>
          <w:sz w:val="32"/>
          <w:szCs w:val="32"/>
        </w:rPr>
        <w:t>54</w:t>
      </w:r>
      <w:r w:rsidRPr="00D66FA0">
        <w:rPr>
          <w:rFonts w:ascii="TH SarabunPSK" w:hAnsi="TH SarabunPSK" w:cs="TH SarabunPSK"/>
          <w:sz w:val="32"/>
          <w:szCs w:val="32"/>
        </w:rPr>
        <w:t xml:space="preserve"> </w:t>
      </w:r>
      <w:r w:rsidR="00845DBE" w:rsidRPr="00D66FA0">
        <w:rPr>
          <w:rFonts w:ascii="TH SarabunPSK" w:hAnsi="TH SarabunPSK" w:cs="TH SarabunPSK" w:hint="cs"/>
          <w:sz w:val="32"/>
          <w:szCs w:val="32"/>
          <w:cs/>
        </w:rPr>
        <w:t>ซ</w:t>
      </w:r>
      <w:r w:rsidRPr="00D66FA0">
        <w:rPr>
          <w:rFonts w:ascii="TH SarabunPSK" w:hAnsi="TH SarabunPSK" w:cs="TH SarabunPSK"/>
          <w:sz w:val="32"/>
          <w:szCs w:val="32"/>
          <w:cs/>
        </w:rPr>
        <w:t>ม.</w:t>
      </w:r>
    </w:p>
    <w:p w:rsidR="00A1773E" w:rsidRPr="00543F17" w:rsidRDefault="00A1773E" w:rsidP="0049042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43F1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ประเภทของบทความ </w:t>
      </w:r>
    </w:p>
    <w:p w:rsidR="00A1773E" w:rsidRPr="00D66FA0" w:rsidRDefault="00A1773E" w:rsidP="00490425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>บทความทางวิชาการ</w:t>
      </w:r>
      <w:r w:rsidR="00C164A7" w:rsidRPr="00D66FA0">
        <w:rPr>
          <w:rFonts w:ascii="TH SarabunPSK" w:hAnsi="TH SarabunPSK" w:cs="TH SarabunPSK" w:hint="cs"/>
          <w:sz w:val="32"/>
          <w:szCs w:val="32"/>
          <w:cs/>
        </w:rPr>
        <w:t>/บทความวิจัย</w:t>
      </w:r>
      <w:r w:rsidR="00C164A7" w:rsidRPr="00D66FA0">
        <w:rPr>
          <w:rFonts w:ascii="TH SarabunPSK" w:hAnsi="TH SarabunPSK" w:cs="TH SarabunPSK"/>
          <w:sz w:val="32"/>
          <w:szCs w:val="32"/>
          <w:cs/>
        </w:rPr>
        <w:t xml:space="preserve"> ความยาวของเนื้อหา </w:t>
      </w:r>
      <w:r w:rsidR="000F0F1D" w:rsidRPr="00D66FA0">
        <w:rPr>
          <w:rFonts w:ascii="TH SarabunPSK" w:hAnsi="TH SarabunPSK" w:cs="TH SarabunPSK"/>
          <w:color w:val="000000"/>
          <w:sz w:val="32"/>
          <w:szCs w:val="32"/>
          <w:cs/>
        </w:rPr>
        <w:t>รวมรูปภาพ</w:t>
      </w:r>
      <w:r w:rsidR="000F0F1D" w:rsidRPr="00D66FA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F0F1D" w:rsidRPr="00D66FA0">
        <w:rPr>
          <w:rFonts w:ascii="TH SarabunPSK" w:hAnsi="TH SarabunPSK" w:cs="TH SarabunPSK"/>
          <w:color w:val="000000"/>
          <w:sz w:val="32"/>
          <w:szCs w:val="32"/>
          <w:cs/>
        </w:rPr>
        <w:t>ตาราง</w:t>
      </w:r>
      <w:r w:rsidR="000F0F1D" w:rsidRPr="00D66FA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F0F1D" w:rsidRPr="00D66FA0">
        <w:rPr>
          <w:rFonts w:ascii="TH SarabunPSK" w:hAnsi="TH SarabunPSK" w:cs="TH SarabunPSK"/>
          <w:color w:val="000000"/>
          <w:sz w:val="32"/>
          <w:szCs w:val="32"/>
          <w:cs/>
        </w:rPr>
        <w:t>และเอกสารอ้างอิง</w:t>
      </w:r>
      <w:r w:rsidR="00AD6A2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A7920">
        <w:rPr>
          <w:rFonts w:ascii="TH SarabunPSK" w:hAnsi="TH SarabunPSK" w:cs="TH SarabunPSK" w:hint="cs"/>
          <w:sz w:val="32"/>
          <w:szCs w:val="32"/>
          <w:cs/>
        </w:rPr>
        <w:t>ความยาว</w:t>
      </w:r>
      <w:r w:rsidR="00DF7ADF">
        <w:rPr>
          <w:rFonts w:ascii="TH SarabunPSK" w:hAnsi="TH SarabunPSK" w:cs="TH SarabunPSK" w:hint="cs"/>
          <w:sz w:val="32"/>
          <w:szCs w:val="32"/>
          <w:cs/>
        </w:rPr>
        <w:t xml:space="preserve">ไม่เกิน 15 </w:t>
      </w:r>
      <w:r w:rsidRPr="00D66FA0">
        <w:rPr>
          <w:rFonts w:ascii="TH SarabunPSK" w:hAnsi="TH SarabunPSK" w:cs="TH SarabunPSK"/>
          <w:sz w:val="32"/>
          <w:szCs w:val="32"/>
          <w:cs/>
        </w:rPr>
        <w:t>หน้า</w:t>
      </w:r>
      <w:r w:rsidR="006B21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กระดาษ </w:t>
      </w:r>
      <w:r w:rsidRPr="00D66FA0">
        <w:rPr>
          <w:rFonts w:ascii="TH SarabunPSK" w:hAnsi="TH SarabunPSK" w:cs="TH SarabunPSK"/>
          <w:sz w:val="32"/>
          <w:szCs w:val="32"/>
        </w:rPr>
        <w:t>A</w:t>
      </w:r>
      <w:r w:rsidRPr="00D66FA0">
        <w:rPr>
          <w:rFonts w:ascii="TH SarabunPSK" w:hAnsi="TH SarabunPSK" w:cs="TH SarabunPSK"/>
          <w:sz w:val="32"/>
          <w:szCs w:val="32"/>
          <w:cs/>
        </w:rPr>
        <w:t>4</w:t>
      </w:r>
      <w:r w:rsidR="00503F68">
        <w:rPr>
          <w:rFonts w:ascii="TH SarabunPSK" w:hAnsi="TH SarabunPSK" w:cs="TH SarabunPSK"/>
          <w:sz w:val="32"/>
          <w:szCs w:val="32"/>
        </w:rPr>
        <w:t xml:space="preserve"> </w:t>
      </w:r>
    </w:p>
    <w:p w:rsidR="00A1773E" w:rsidRPr="00543F17" w:rsidRDefault="00A1773E" w:rsidP="00490425">
      <w:pPr>
        <w:pStyle w:val="Heading1"/>
        <w:jc w:val="both"/>
        <w:rPr>
          <w:rFonts w:ascii="TH SarabunPSK" w:hAnsi="TH SarabunPSK" w:cs="TH SarabunPSK"/>
        </w:rPr>
      </w:pPr>
    </w:p>
    <w:p w:rsidR="00A1773E" w:rsidRPr="00543F17" w:rsidRDefault="00A1773E" w:rsidP="00490425">
      <w:pPr>
        <w:pStyle w:val="Heading1"/>
        <w:jc w:val="both"/>
        <w:rPr>
          <w:rFonts w:ascii="TH SarabunPSK" w:hAnsi="TH SarabunPSK" w:cs="TH SarabunPSK"/>
          <w:rtl/>
          <w:cs/>
        </w:rPr>
      </w:pPr>
      <w:r w:rsidRPr="00543F17">
        <w:rPr>
          <w:rFonts w:ascii="TH SarabunPSK" w:hAnsi="TH SarabunPSK" w:cs="TH SarabunPSK"/>
          <w:cs/>
          <w:lang w:bidi="th-TH"/>
        </w:rPr>
        <w:t>ชื่อบทความ</w:t>
      </w:r>
    </w:p>
    <w:p w:rsidR="00A1773E" w:rsidRPr="00033EA6" w:rsidRDefault="00A1773E" w:rsidP="0017690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>ในการพิมพ์ชื่อบทความให้พิมพ์ตรงกลางหน้ากระดาษ</w:t>
      </w:r>
      <w:r w:rsidR="001769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6FA0">
        <w:rPr>
          <w:rFonts w:ascii="TH SarabunPSK" w:hAnsi="TH SarabunPSK" w:cs="TH SarabunPSK"/>
          <w:sz w:val="32"/>
          <w:szCs w:val="32"/>
          <w:cs/>
        </w:rPr>
        <w:t>ชื่อ</w:t>
      </w:r>
      <w:r w:rsidR="00C85437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ใช้ตัวอักษร </w:t>
      </w:r>
      <w:r w:rsidRPr="00D66FA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66FA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D66FA0">
        <w:rPr>
          <w:rFonts w:ascii="TH SarabunPSK" w:hAnsi="TH SarabunPSK" w:cs="TH SarabunPSK"/>
          <w:sz w:val="32"/>
          <w:szCs w:val="32"/>
        </w:rPr>
        <w:t xml:space="preserve"> </w:t>
      </w:r>
      <w:r w:rsidRPr="00D66FA0">
        <w:rPr>
          <w:rFonts w:ascii="TH SarabunPSK" w:hAnsi="TH SarabunPSK" w:cs="TH SarabunPSK"/>
          <w:sz w:val="32"/>
          <w:szCs w:val="32"/>
          <w:cs/>
        </w:rPr>
        <w:t>ขนาด 18 พอยต์ พิมพ์เป็นตัวหนาทั้งภาษาไทย</w:t>
      </w:r>
      <w:r w:rsidR="000701C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66FA0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701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6FA0">
        <w:rPr>
          <w:rFonts w:ascii="TH SarabunPSK" w:hAnsi="TH SarabunPSK" w:cs="TH SarabunPSK"/>
          <w:sz w:val="32"/>
          <w:szCs w:val="32"/>
          <w:cs/>
        </w:rPr>
        <w:t>โดยแต่ละคำในชื่อภาษาอังกฤษให้พิมพ์อักษรตัวแรกเป็นตัวพิมพ์ใหญ่ (ยกเว้น คำนำหน้านาม</w:t>
      </w:r>
      <w:r w:rsidRPr="00D66FA0">
        <w:rPr>
          <w:rFonts w:ascii="TH SarabunPSK" w:hAnsi="TH SarabunPSK" w:cs="TH SarabunPSK"/>
          <w:sz w:val="32"/>
          <w:szCs w:val="32"/>
        </w:rPr>
        <w:t xml:space="preserve">: articles, </w:t>
      </w:r>
      <w:r w:rsidRPr="00D66FA0">
        <w:rPr>
          <w:rFonts w:ascii="TH SarabunPSK" w:hAnsi="TH SarabunPSK" w:cs="TH SarabunPSK"/>
          <w:sz w:val="32"/>
          <w:szCs w:val="32"/>
          <w:cs/>
        </w:rPr>
        <w:t>คำสันธาน</w:t>
      </w:r>
      <w:r w:rsidRPr="00D66FA0">
        <w:rPr>
          <w:rFonts w:ascii="TH SarabunPSK" w:hAnsi="TH SarabunPSK" w:cs="TH SarabunPSK"/>
          <w:sz w:val="32"/>
          <w:szCs w:val="32"/>
        </w:rPr>
        <w:t xml:space="preserve">: coordinate conjunctions </w:t>
      </w:r>
      <w:r w:rsidRPr="00D66FA0">
        <w:rPr>
          <w:rFonts w:ascii="TH SarabunPSK" w:hAnsi="TH SarabunPSK" w:cs="TH SarabunPSK"/>
          <w:sz w:val="32"/>
          <w:szCs w:val="32"/>
          <w:cs/>
        </w:rPr>
        <w:t>และ คำบุพบท</w:t>
      </w:r>
      <w:r w:rsidRPr="00D66FA0">
        <w:rPr>
          <w:rFonts w:ascii="TH SarabunPSK" w:hAnsi="TH SarabunPSK" w:cs="TH SarabunPSK"/>
          <w:sz w:val="32"/>
          <w:szCs w:val="32"/>
        </w:rPr>
        <w:t xml:space="preserve">: prepositions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นอกจากคำเหล่านี้จะถูกใช้นำชื่อเรื่อง) </w:t>
      </w:r>
    </w:p>
    <w:p w:rsidR="00A1773E" w:rsidRPr="00543F17" w:rsidRDefault="00A1773E" w:rsidP="00490425">
      <w:pPr>
        <w:pStyle w:val="Heading1"/>
        <w:jc w:val="both"/>
        <w:rPr>
          <w:rFonts w:ascii="TH SarabunPSK" w:hAnsi="TH SarabunPSK" w:cs="TH SarabunPSK"/>
        </w:rPr>
      </w:pPr>
      <w:r w:rsidRPr="00543F17">
        <w:rPr>
          <w:rFonts w:ascii="TH SarabunPSK" w:hAnsi="TH SarabunPSK" w:cs="TH SarabunPSK"/>
          <w:cs/>
          <w:lang w:bidi="th-TH"/>
        </w:rPr>
        <w:t>กรณีบทความภาษาอังกฤษ</w:t>
      </w:r>
    </w:p>
    <w:p w:rsidR="00A1773E" w:rsidRDefault="00A1773E" w:rsidP="00490425">
      <w:pPr>
        <w:jc w:val="both"/>
        <w:rPr>
          <w:rFonts w:ascii="TH SarabunPSK" w:hAnsi="TH SarabunPSK" w:cs="TH SarabunPSK"/>
          <w:sz w:val="32"/>
          <w:szCs w:val="32"/>
        </w:rPr>
      </w:pPr>
      <w:r w:rsidRPr="00543F17">
        <w:rPr>
          <w:rFonts w:ascii="TH SarabunPSK" w:hAnsi="TH SarabunPSK" w:cs="TH SarabunPSK"/>
          <w:sz w:val="30"/>
        </w:rPr>
        <w:tab/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ผู้เขียนบทความเป็นภาษาอังกฤษ ให้ใช้ตัวอักษร </w:t>
      </w:r>
      <w:r w:rsidRPr="00D66FA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66FA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D66FA0">
        <w:rPr>
          <w:rFonts w:ascii="TH SarabunPSK" w:hAnsi="TH SarabunPSK" w:cs="TH SarabunPSK"/>
          <w:sz w:val="32"/>
          <w:szCs w:val="32"/>
        </w:rPr>
        <w:t xml:space="preserve">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ทั้งหมดในรูปแบบเดียวกับบทความภาษาไทย  ซึ่งบทความภาษาอังกฤษต้องไม่มีภาษาไทยแทรกอยู่ในบทความ  หากมีการอ้างอิงเอกสารไทย  ก็ต้องแปลงเป็นภาษาอังกฤษให้หมด  </w:t>
      </w:r>
    </w:p>
    <w:p w:rsidR="00A1773E" w:rsidRPr="00543F17" w:rsidRDefault="00A1773E" w:rsidP="00490425">
      <w:pPr>
        <w:pStyle w:val="Heading1"/>
        <w:jc w:val="both"/>
        <w:rPr>
          <w:rFonts w:ascii="TH SarabunPSK" w:hAnsi="TH SarabunPSK" w:cs="TH SarabunPSK"/>
        </w:rPr>
      </w:pPr>
      <w:r w:rsidRPr="00543F17">
        <w:rPr>
          <w:rFonts w:ascii="TH SarabunPSK" w:hAnsi="TH SarabunPSK" w:cs="TH SarabunPSK"/>
          <w:cs/>
          <w:lang w:bidi="th-TH"/>
        </w:rPr>
        <w:t>เนื้อหาของบทความ</w:t>
      </w:r>
    </w:p>
    <w:p w:rsidR="00A1773E" w:rsidRPr="00D66FA0" w:rsidRDefault="00A1773E" w:rsidP="0049042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 xml:space="preserve">เนื้อหาบทความต้องพิมพ์ในลักษณะแบบ </w:t>
      </w:r>
      <w:r w:rsidRPr="00D66FA0">
        <w:rPr>
          <w:rFonts w:ascii="TH SarabunPSK" w:hAnsi="TH SarabunPSK" w:cs="TH SarabunPSK"/>
          <w:sz w:val="32"/>
          <w:szCs w:val="32"/>
        </w:rPr>
        <w:t>1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 คอลัมน์ตามขนาดและระยะห่างที่กำหนด  การขึ้นต้นย่อหน้าที่เป็นเฉพาะเนื้อความให้เยื้อง </w:t>
      </w:r>
      <w:r w:rsidRPr="00D66FA0">
        <w:rPr>
          <w:rFonts w:ascii="TH SarabunPSK" w:hAnsi="TH SarabunPSK" w:cs="TH SarabunPSK"/>
          <w:sz w:val="32"/>
          <w:szCs w:val="32"/>
        </w:rPr>
        <w:t xml:space="preserve">1 </w:t>
      </w:r>
      <w:r w:rsidR="00191201">
        <w:rPr>
          <w:rFonts w:ascii="TH SarabunPSK" w:hAnsi="TH SarabunPSK" w:cs="TH SarabunPSK"/>
          <w:sz w:val="32"/>
          <w:szCs w:val="32"/>
        </w:rPr>
        <w:t xml:space="preserve">Tap  </w:t>
      </w:r>
      <w:r w:rsidR="00191201">
        <w:rPr>
          <w:rFonts w:ascii="TH SarabunPSK" w:hAnsi="TH SarabunPSK" w:cs="TH SarabunPSK" w:hint="cs"/>
          <w:sz w:val="32"/>
          <w:szCs w:val="32"/>
          <w:cs/>
        </w:rPr>
        <w:t xml:space="preserve">อัตโนมัติ หรือ 0.5 นิ้ว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ตัวอักษรที่ใช้ในเนื้อหาทั้งภาษาไทยและภาษาอังกฤษให้ใช้ตัวอักษร </w:t>
      </w:r>
      <w:r w:rsidRPr="00D66FA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66FA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D66FA0">
        <w:rPr>
          <w:rFonts w:ascii="TH SarabunPSK" w:hAnsi="TH SarabunPSK" w:cs="TH SarabunPSK"/>
          <w:sz w:val="32"/>
          <w:szCs w:val="32"/>
        </w:rPr>
        <w:t xml:space="preserve">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D66FA0" w:rsidRPr="00D66FA0">
        <w:rPr>
          <w:rFonts w:ascii="TH SarabunPSK" w:hAnsi="TH SarabunPSK" w:cs="TH SarabunPSK"/>
          <w:sz w:val="32"/>
          <w:szCs w:val="32"/>
        </w:rPr>
        <w:t>16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 พอยต์ มีการจัดรูปแบบการพิมพ์ให้ชิดขอบทั้ง </w:t>
      </w:r>
      <w:r w:rsidRPr="00D66FA0">
        <w:rPr>
          <w:rFonts w:ascii="TH SarabunPSK" w:hAnsi="TH SarabunPSK" w:cs="TH SarabunPSK"/>
          <w:sz w:val="32"/>
          <w:szCs w:val="32"/>
        </w:rPr>
        <w:t xml:space="preserve">2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ด้าน </w:t>
      </w:r>
      <w:r w:rsidRPr="00D66FA0">
        <w:rPr>
          <w:rFonts w:ascii="TH SarabunPSK" w:hAnsi="TH SarabunPSK" w:cs="TH SarabunPSK"/>
          <w:sz w:val="32"/>
          <w:szCs w:val="32"/>
        </w:rPr>
        <w:t xml:space="preserve">(Justified)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 มีการเว้นบรรทัดระหว่างย่อหน้า (เคาะบรรทัดเมื่อขึ้นย่อหน้าใหม่)</w:t>
      </w:r>
    </w:p>
    <w:p w:rsidR="004409C4" w:rsidRPr="00351B36" w:rsidRDefault="00A1773E" w:rsidP="00490425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51B36">
        <w:rPr>
          <w:rFonts w:ascii="TH SarabunPSK" w:hAnsi="TH SarabunPSK" w:cs="TH SarabunPSK"/>
          <w:sz w:val="32"/>
          <w:szCs w:val="32"/>
          <w:cs/>
        </w:rPr>
        <w:t>การเขียนเชิงอรรถของบทความ</w:t>
      </w:r>
      <w:r w:rsidR="00D23D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1B36">
        <w:rPr>
          <w:rFonts w:ascii="TH SarabunPSK" w:hAnsi="TH SarabunPSK" w:cs="TH SarabunPSK"/>
          <w:sz w:val="32"/>
          <w:szCs w:val="32"/>
          <w:cs/>
        </w:rPr>
        <w:t xml:space="preserve">ให้ใช้ตัวอักษร </w:t>
      </w:r>
      <w:r w:rsidRPr="00351B3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51B36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51B36">
        <w:rPr>
          <w:rFonts w:ascii="TH SarabunPSK" w:hAnsi="TH SarabunPSK" w:cs="TH SarabunPSK"/>
          <w:sz w:val="32"/>
          <w:szCs w:val="32"/>
        </w:rPr>
        <w:t xml:space="preserve"> </w:t>
      </w:r>
      <w:r w:rsidRPr="00351B36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351B36">
        <w:rPr>
          <w:rFonts w:ascii="TH SarabunPSK" w:hAnsi="TH SarabunPSK" w:cs="TH SarabunPSK"/>
          <w:sz w:val="32"/>
          <w:szCs w:val="32"/>
        </w:rPr>
        <w:t xml:space="preserve">12 </w:t>
      </w:r>
      <w:r w:rsidRPr="00351B36">
        <w:rPr>
          <w:rFonts w:ascii="TH SarabunPSK" w:hAnsi="TH SarabunPSK" w:cs="TH SarabunPSK"/>
          <w:sz w:val="32"/>
          <w:szCs w:val="32"/>
          <w:cs/>
        </w:rPr>
        <w:t>พอยต์</w:t>
      </w:r>
      <w:r w:rsidR="008C1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1B36">
        <w:rPr>
          <w:rFonts w:ascii="TH SarabunPSK" w:hAnsi="TH SarabunPSK" w:cs="TH SarabunPSK"/>
          <w:sz w:val="32"/>
          <w:szCs w:val="32"/>
          <w:cs/>
        </w:rPr>
        <w:t xml:space="preserve">สำหรับทั้งภาษาไทยและภาษาอังกฤษ </w:t>
      </w:r>
      <w:r w:rsidR="000342DD">
        <w:rPr>
          <w:rFonts w:ascii="TH SarabunPSK" w:hAnsi="TH SarabunPSK" w:cs="TH SarabunPSK" w:hint="cs"/>
          <w:sz w:val="32"/>
          <w:szCs w:val="32"/>
          <w:cs/>
        </w:rPr>
        <w:t>การอ้างอิงเชิงอรรถ</w:t>
      </w:r>
      <w:r w:rsidRPr="00351B36">
        <w:rPr>
          <w:rFonts w:ascii="TH SarabunPSK" w:hAnsi="TH SarabunPSK" w:cs="TH SarabunPSK"/>
          <w:sz w:val="32"/>
          <w:szCs w:val="32"/>
          <w:cs/>
        </w:rPr>
        <w:t>ให้ใช้ตัวเลขอารบิคกำกับ</w:t>
      </w:r>
    </w:p>
    <w:p w:rsidR="001B13B4" w:rsidRPr="00566395" w:rsidRDefault="001B13B4" w:rsidP="00490425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ส่วนประกอบของบทความ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</w:p>
    <w:p w:rsidR="001B13B4" w:rsidRPr="00566395" w:rsidRDefault="001B13B4" w:rsidP="0049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1) 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ชื่อบทความ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ภาษาไทย</w:t>
      </w:r>
      <w:r w:rsidR="004650D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552F9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</w:p>
    <w:p w:rsidR="001B13B4" w:rsidRPr="00566395" w:rsidRDefault="001B13B4" w:rsidP="0049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2) 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สกุล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ผู้เขียน</w:t>
      </w:r>
      <w:r w:rsidR="00CD1679" w:rsidRPr="00566395">
        <w:rPr>
          <w:rFonts w:ascii="TH SarabunPSK" w:hAnsi="TH SarabunPSK" w:cs="TH SarabunPSK" w:hint="cs"/>
          <w:color w:val="000000"/>
          <w:sz w:val="32"/>
          <w:szCs w:val="32"/>
          <w:cs/>
        </w:rPr>
        <w:t>บทความ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ทุกท่าน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ไม่ต้องระบุ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คำนำหน้า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แหน่งทางวิชาการ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ชั้นยศ</w:t>
      </w:r>
    </w:p>
    <w:p w:rsidR="001B13B4" w:rsidRPr="00566395" w:rsidRDefault="001B13B4" w:rsidP="0049042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3) 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ตัวเลขยก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ให้เขียนไว้บนท้ายนามสกุล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เพื่อระบุต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แหน่ง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คณะวิชา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หน่วยงานที่สังกัด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F0C8F" w:rsidRPr="00566395">
        <w:rPr>
          <w:rFonts w:ascii="TH SarabunPSK" w:hAnsi="TH SarabunPSK" w:cs="TH SarabunPSK"/>
          <w:color w:val="000000"/>
          <w:sz w:val="32"/>
          <w:szCs w:val="32"/>
          <w:cs/>
        </w:rPr>
        <w:t>และเชื่อมโยงเป็นเชิงอรรถท้าย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หน้าเดียวกัน</w:t>
      </w:r>
    </w:p>
    <w:p w:rsidR="001B13B4" w:rsidRPr="00566395" w:rsidRDefault="001B13B4" w:rsidP="0049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4) 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บทคัดย่อ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ภาษาไทย</w:t>
      </w:r>
      <w:r w:rsidR="00CE12A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552F9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  <w:r w:rsidR="009552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E12A8" w:rsidRPr="00105594">
        <w:rPr>
          <w:rFonts w:ascii="TH SarabunPSK" w:hAnsi="TH SarabunPSK" w:cs="TH SarabunPSK"/>
          <w:sz w:val="32"/>
          <w:szCs w:val="32"/>
          <w:cs/>
        </w:rPr>
        <w:t>บทคัดย่อมีความยาวระหว่าง 150 ถึง 300 คำ สรุปประเด็นที่สำคัญของบทความไว้อย่างกระชับ ครอบคลุมหัวข้อต่าง ๆ อย่างครบถ้วน</w:t>
      </w:r>
    </w:p>
    <w:p w:rsidR="001B13B4" w:rsidRPr="00566395" w:rsidRDefault="001B13B4" w:rsidP="0049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5) 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</w:t>
      </w:r>
      <w:r w:rsidR="00AC051A"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</w:t>
      </w:r>
      <w:r w:rsidR="00AC051A"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คัญ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ภาษาไท</w:t>
      </w:r>
      <w:r w:rsidR="009552F9">
        <w:rPr>
          <w:rFonts w:ascii="TH SarabunPSK" w:hAnsi="TH SarabunPSK" w:cs="TH SarabunPSK" w:hint="cs"/>
          <w:color w:val="000000"/>
          <w:sz w:val="32"/>
          <w:szCs w:val="32"/>
          <w:cs/>
        </w:rPr>
        <w:t>ย และ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  <w:r w:rsidR="009552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เป็นการก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หนดค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คัญที่สามารถน</w:t>
      </w:r>
      <w:r w:rsidR="00843E2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ไปใช้เป็นค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สืบค้นในระบบฐานข้อมูล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ไม่ควรยาวมากเกินไป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และไม่ควรเกิน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5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="00C4783B" w:rsidRPr="0056639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</w:p>
    <w:p w:rsidR="001B13B4" w:rsidRPr="00566395" w:rsidRDefault="001B13B4" w:rsidP="0049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6) </w:t>
      </w:r>
      <w:r w:rsidR="005473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ที่มา</w:t>
      </w:r>
      <w:r w:rsidR="00F556D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และความสำคัญของปัญหา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เป็นการอธิบายถึงความเป็นมา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ความส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คัญและมูลเหตุที่น</w:t>
      </w:r>
      <w:r w:rsidR="00D74C4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ไปสู่การวิจัย</w:t>
      </w:r>
    </w:p>
    <w:p w:rsidR="001B13B4" w:rsidRDefault="001B13B4" w:rsidP="0049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7) 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วัตถุประสงค์ของการวิจัย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เป็นการอธิบายถึงจุดมุ่งหมายของการวิจัย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สอดคล้องกับชื่อเรื่อง</w:t>
      </w:r>
    </w:p>
    <w:p w:rsidR="003772A4" w:rsidRDefault="003772A4" w:rsidP="0049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8)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ขอบเขตของการวิจัย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(ถ้ามี) </w:t>
      </w:r>
    </w:p>
    <w:p w:rsidR="003772A4" w:rsidRPr="003772A4" w:rsidRDefault="003772A4" w:rsidP="0049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9) นิยามศัพท์เฉพาะ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(ถ้ามี) </w:t>
      </w:r>
    </w:p>
    <w:p w:rsidR="001B13B4" w:rsidRPr="00566395" w:rsidRDefault="003772A4" w:rsidP="0049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10</w:t>
      </w:r>
      <w:r w:rsidR="001B13B4"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1B13B4"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เนื้อหาที่เกี่ยวข้อง</w:t>
      </w:r>
      <w:r w:rsidR="001B13B4"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</w:rPr>
        <w:t>(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เป็นการอ้างอิงแนวคิด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  <w:cs/>
        </w:rPr>
        <w:t>ทฤษฎี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  <w:cs/>
        </w:rPr>
        <w:t>หรือบทความที่เกี่ยวข้อง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  <w:cs/>
        </w:rPr>
        <w:t>หากเป็นงานวิจัยเฉพาะทางควรมีส่วนนี้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  <w:cs/>
        </w:rPr>
        <w:t>เพื่ออธิบายข้อมูลพื้นฐานให้คนทั่วไปสามารถเข้าใจได้</w:t>
      </w:r>
    </w:p>
    <w:p w:rsidR="001B13B4" w:rsidRPr="00566395" w:rsidRDefault="003772A4" w:rsidP="0049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11</w:t>
      </w:r>
      <w:r w:rsidR="001B13B4"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1B13B4"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วิธีด</w:t>
      </w:r>
      <w:r w:rsidR="00AC051A"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="001B13B4"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เนินการวิจัย</w:t>
      </w:r>
      <w:r w:rsidR="001B13B4"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เป็นการอธิบายวิธีการด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  <w:cs/>
        </w:rPr>
        <w:t>เนินการวิจัย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  <w:cs/>
        </w:rPr>
        <w:t>เครื่องมือ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  <w:cs/>
        </w:rPr>
        <w:t>ประชากร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  <w:cs/>
        </w:rPr>
        <w:t>กลุ่มตัวอย่าง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  <w:cs/>
        </w:rPr>
        <w:t>วิธีเก็บข้อมูล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  <w:cs/>
        </w:rPr>
        <w:t>การวิเคราะห์ข้อมูล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  <w:cs/>
        </w:rPr>
        <w:t>ควรเสนอรูปแบบและแสดงขั้นตอนอย่างกระชับและชัดเจน</w:t>
      </w:r>
    </w:p>
    <w:p w:rsidR="001B13B4" w:rsidRPr="00566395" w:rsidRDefault="001B13B4" w:rsidP="0049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3772A4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ผลการวิจัย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ควรเสนอผลอย่างชัดเจน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น่าสนใจ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ตรงประเด็น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เป็นผลที่ค้นพบ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โดยล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ดับตามหัวข้อที่ศึกษา</w:t>
      </w:r>
    </w:p>
    <w:p w:rsidR="001B13B4" w:rsidRPr="00566395" w:rsidRDefault="001B13B4" w:rsidP="0049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3772A4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อภิปรายผล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เป็นการอธิบายสิ่งที่ได้จากการวิจัย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อาจเชื่อมโยงความสอดคล้องของทฤ</w:t>
      </w:r>
      <w:r w:rsidR="009F0C8F" w:rsidRPr="00566395">
        <w:rPr>
          <w:rFonts w:ascii="TH SarabunPSK" w:hAnsi="TH SarabunPSK" w:cs="TH SarabunPSK"/>
          <w:color w:val="000000"/>
          <w:sz w:val="32"/>
          <w:szCs w:val="32"/>
          <w:cs/>
        </w:rPr>
        <w:t>ษฎีหรืองานวิจัยที่เกี่ยวข้อง</w:t>
      </w:r>
    </w:p>
    <w:p w:rsidR="001B13B4" w:rsidRPr="00566395" w:rsidRDefault="001B13B4" w:rsidP="0049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3772A4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ข้อเสนอแนะ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เป็นการให้ข้อคิดเห็นที่ได้จากการวิจัย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การน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ไปใช้ประโยชน์และข้อเสนอแนะต่างๆ</w:t>
      </w:r>
    </w:p>
    <w:p w:rsidR="006B4C4E" w:rsidRPr="00566395" w:rsidRDefault="001B13B4" w:rsidP="006B4C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3772A4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CA66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บรรณาณุกรม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ระบุแหล่งอ้างอิงที่ส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คัญ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เท่าที่จ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ต้องตรงกับการอ้างอิงภายในเนื้อหาบทความ</w:t>
      </w:r>
    </w:p>
    <w:p w:rsidR="006B4C4E" w:rsidRDefault="001B13B4" w:rsidP="0049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6B4C4E">
        <w:rPr>
          <w:rFonts w:ascii="TH SarabunPSK" w:hAnsi="TH SarabunPSK" w:cs="TH SarabunPSK" w:hint="cs"/>
          <w:color w:val="000000"/>
          <w:sz w:val="32"/>
          <w:szCs w:val="32"/>
          <w:cs/>
        </w:rPr>
        <w:t>รูปแบบการ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อ้างอิงภายในเนื้อหา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B4C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การเขียนอ้างอิงแบบ </w:t>
      </w:r>
      <w:r w:rsidR="006B4C4E">
        <w:rPr>
          <w:rFonts w:ascii="TH SarabunPSK" w:hAnsi="TH SarabunPSK" w:cs="TH SarabunPSK"/>
          <w:color w:val="000000"/>
          <w:sz w:val="32"/>
          <w:szCs w:val="32"/>
        </w:rPr>
        <w:t>APA 7</w:t>
      </w:r>
      <w:r w:rsidR="006B4C4E" w:rsidRPr="006B4C4E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th</w:t>
      </w:r>
      <w:r w:rsidR="006B4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B4C4E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เป็นวิธีการอ้างอิงแบบนาม-ปี (</w:t>
      </w:r>
      <w:r w:rsidR="006B4C4E">
        <w:rPr>
          <w:rFonts w:ascii="TH SarabunPSK" w:hAnsi="TH SarabunPSK" w:cs="TH SarabunPSK"/>
          <w:color w:val="000000"/>
          <w:sz w:val="32"/>
          <w:szCs w:val="32"/>
        </w:rPr>
        <w:t xml:space="preserve">author-date citation system) </w:t>
      </w:r>
      <w:r w:rsidR="006B4C4E">
        <w:rPr>
          <w:rFonts w:ascii="TH SarabunPSK" w:hAnsi="TH SarabunPSK" w:cs="TH SarabunPSK" w:hint="cs"/>
          <w:color w:val="000000"/>
          <w:sz w:val="32"/>
          <w:szCs w:val="32"/>
          <w:cs/>
        </w:rPr>
        <w:t>โดยระบุชื่อผู้แต่ง ปีที่พิมพ์ ไว้ข้างหลังของข้อความที่ต้องการอ้างอิง</w:t>
      </w:r>
    </w:p>
    <w:p w:rsidR="007760BE" w:rsidRPr="00E676EC" w:rsidRDefault="007760BE" w:rsidP="0049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676E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1) </w:t>
      </w:r>
      <w:r w:rsidRPr="00E676E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ผู้แต่ง 1 คน</w:t>
      </w:r>
    </w:p>
    <w:p w:rsidR="00F21611" w:rsidRDefault="00AC051A" w:rsidP="005C3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F216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ภาษาไทย </w:t>
      </w:r>
      <w:r w:rsidR="007760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B13B4" w:rsidRPr="00566395">
        <w:rPr>
          <w:rFonts w:ascii="TH SarabunPSK" w:hAnsi="TH SarabunPSK" w:cs="TH SarabunPSK"/>
          <w:color w:val="000000"/>
          <w:sz w:val="32"/>
          <w:szCs w:val="32"/>
        </w:rPr>
        <w:t>(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5D3C49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  <w:cs/>
        </w:rPr>
        <w:t>สกุล</w:t>
      </w:r>
      <w:r w:rsidR="005D3C4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/(ปี) หรือ (ชื่อ/สกุล,/ปี) </w:t>
      </w:r>
    </w:p>
    <w:p w:rsidR="00F21611" w:rsidRDefault="00F21611" w:rsidP="00F21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457B2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760BE">
        <w:rPr>
          <w:rFonts w:ascii="TH SarabunPSK" w:hAnsi="TH SarabunPSK" w:cs="TH SarabunPSK"/>
          <w:sz w:val="32"/>
          <w:szCs w:val="32"/>
        </w:rPr>
        <w:t xml:space="preserve"> </w:t>
      </w:r>
      <w:r w:rsidRPr="007760BE"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 </w:t>
      </w:r>
      <w:r w:rsidR="007760BE">
        <w:rPr>
          <w:rFonts w:ascii="TH SarabunPSK" w:hAnsi="TH SarabunPSK" w:cs="TH SarabunPSK"/>
          <w:sz w:val="32"/>
          <w:szCs w:val="32"/>
          <w:cs/>
        </w:rPr>
        <w:tab/>
      </w:r>
      <w:r w:rsidRPr="007760BE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7760BE" w:rsidRPr="007760BE">
        <w:rPr>
          <w:rFonts w:ascii="TH SarabunPSK" w:hAnsi="TH SarabunPSK" w:cs="TH SarabunPSK" w:hint="cs"/>
          <w:sz w:val="32"/>
          <w:szCs w:val="32"/>
          <w:cs/>
        </w:rPr>
        <w:t>/(</w:t>
      </w:r>
      <w:r w:rsidRPr="007760BE">
        <w:rPr>
          <w:rFonts w:ascii="TH SarabunPSK" w:hAnsi="TH SarabunPSK" w:cs="TH SarabunPSK" w:hint="cs"/>
          <w:sz w:val="32"/>
          <w:szCs w:val="32"/>
          <w:cs/>
        </w:rPr>
        <w:t>ปี</w:t>
      </w:r>
      <w:r w:rsidR="007760BE" w:rsidRPr="007760BE">
        <w:rPr>
          <w:rFonts w:ascii="TH SarabunPSK" w:hAnsi="TH SarabunPSK" w:cs="TH SarabunPSK" w:hint="cs"/>
          <w:sz w:val="32"/>
          <w:szCs w:val="32"/>
          <w:cs/>
        </w:rPr>
        <w:t>) หรือ (สกุล</w:t>
      </w:r>
      <w:r w:rsidRPr="007760BE">
        <w:rPr>
          <w:rFonts w:ascii="TH SarabunPSK" w:hAnsi="TH SarabunPSK" w:cs="TH SarabunPSK" w:hint="cs"/>
          <w:sz w:val="32"/>
          <w:szCs w:val="32"/>
          <w:cs/>
        </w:rPr>
        <w:t>,</w:t>
      </w:r>
      <w:r w:rsidR="007760BE" w:rsidRPr="007760BE">
        <w:rPr>
          <w:rFonts w:ascii="TH SarabunPSK" w:hAnsi="TH SarabunPSK" w:cs="TH SarabunPSK" w:hint="cs"/>
          <w:sz w:val="32"/>
          <w:szCs w:val="32"/>
          <w:cs/>
        </w:rPr>
        <w:t>/ปี)</w:t>
      </w:r>
      <w:r w:rsidRPr="007760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760BE" w:rsidRPr="00E676EC" w:rsidRDefault="007760BE" w:rsidP="00F21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676EC">
        <w:rPr>
          <w:rFonts w:ascii="TH SarabunPSK" w:hAnsi="TH SarabunPSK" w:cs="TH SarabunPSK" w:hint="cs"/>
          <w:b/>
          <w:bCs/>
          <w:sz w:val="32"/>
          <w:szCs w:val="32"/>
          <w:cs/>
        </w:rPr>
        <w:t>2) ผู้แต่ง 2 คน</w:t>
      </w:r>
    </w:p>
    <w:p w:rsidR="007760BE" w:rsidRDefault="007760BE" w:rsidP="00F21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ชื่อ/สกุล/และ(ชื่อ/สกุล/(ปี) หรือ (ชื่อ/สกุล/และ/ชื่อ/สกุล,/ปี)</w:t>
      </w:r>
    </w:p>
    <w:p w:rsidR="007760BE" w:rsidRDefault="007760BE" w:rsidP="00F21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ภาษาอังกฤษ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สกุล/</w:t>
      </w:r>
      <w:r>
        <w:rPr>
          <w:rFonts w:ascii="TH SarabunPSK" w:hAnsi="TH SarabunPSK" w:cs="TH SarabunPSK"/>
          <w:sz w:val="32"/>
          <w:szCs w:val="32"/>
        </w:rPr>
        <w:t>and/</w:t>
      </w:r>
      <w:r>
        <w:rPr>
          <w:rFonts w:ascii="TH SarabunPSK" w:hAnsi="TH SarabunPSK" w:cs="TH SarabunPSK" w:hint="cs"/>
          <w:sz w:val="32"/>
          <w:szCs w:val="32"/>
          <w:cs/>
        </w:rPr>
        <w:t>สกุล/(ปี) หรือ (สกุล/</w:t>
      </w:r>
      <w:r>
        <w:rPr>
          <w:rFonts w:ascii="TH SarabunPSK" w:hAnsi="TH SarabunPSK" w:cs="TH SarabunPSK"/>
          <w:sz w:val="32"/>
          <w:szCs w:val="32"/>
        </w:rPr>
        <w:t>&amp;/</w:t>
      </w:r>
      <w:r>
        <w:rPr>
          <w:rFonts w:ascii="TH SarabunPSK" w:hAnsi="TH SarabunPSK" w:cs="TH SarabunPSK" w:hint="cs"/>
          <w:sz w:val="32"/>
          <w:szCs w:val="32"/>
          <w:cs/>
        </w:rPr>
        <w:t>สกุล,/ปี)</w:t>
      </w:r>
    </w:p>
    <w:p w:rsidR="007760BE" w:rsidRPr="00E676EC" w:rsidRDefault="007760BE" w:rsidP="00F21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676E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3) ผู้แต่ง 3 คนขึ้นไป</w:t>
      </w:r>
    </w:p>
    <w:p w:rsidR="007760BE" w:rsidRDefault="007760BE" w:rsidP="00F21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ชื่อ/สกุล/และคณะ/(ปี) หรือ (ชื่อ/สกุล/และคณะ,/ปี)</w:t>
      </w:r>
    </w:p>
    <w:p w:rsidR="007760BE" w:rsidRPr="007760BE" w:rsidRDefault="007760BE" w:rsidP="004C3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ภาษาอังกฤษ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4ADF">
        <w:rPr>
          <w:rFonts w:ascii="TH SarabunPSK" w:hAnsi="TH SarabunPSK" w:cs="TH SarabunPSK" w:hint="cs"/>
          <w:sz w:val="32"/>
          <w:szCs w:val="32"/>
          <w:cs/>
        </w:rPr>
        <w:t>สกุล/</w:t>
      </w:r>
      <w:r w:rsidR="00274ADF">
        <w:rPr>
          <w:rFonts w:ascii="TH SarabunPSK" w:hAnsi="TH SarabunPSK" w:cs="TH SarabunPSK"/>
          <w:sz w:val="32"/>
          <w:szCs w:val="32"/>
        </w:rPr>
        <w:t>et/al./</w:t>
      </w:r>
      <w:r w:rsidR="00274ADF">
        <w:rPr>
          <w:rFonts w:ascii="TH SarabunPSK" w:hAnsi="TH SarabunPSK" w:cs="TH SarabunPSK" w:hint="cs"/>
          <w:sz w:val="32"/>
          <w:szCs w:val="32"/>
          <w:cs/>
        </w:rPr>
        <w:t>(ปี) หรือ (สกุล/</w:t>
      </w:r>
      <w:r w:rsidR="00274ADF">
        <w:rPr>
          <w:rFonts w:ascii="TH SarabunPSK" w:hAnsi="TH SarabunPSK" w:cs="TH SarabunPSK"/>
          <w:sz w:val="32"/>
          <w:szCs w:val="32"/>
        </w:rPr>
        <w:t>et/al.,/</w:t>
      </w:r>
      <w:r w:rsidR="00274ADF">
        <w:rPr>
          <w:rFonts w:ascii="TH SarabunPSK" w:hAnsi="TH SarabunPSK" w:cs="TH SarabunPSK" w:hint="cs"/>
          <w:sz w:val="32"/>
          <w:szCs w:val="32"/>
          <w:cs/>
        </w:rPr>
        <w:t>ปี)</w:t>
      </w:r>
    </w:p>
    <w:p w:rsidR="004C3364" w:rsidRPr="004C3364" w:rsidRDefault="001B13B4" w:rsidP="006B4C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C3364">
        <w:rPr>
          <w:rFonts w:ascii="TH SarabunPSK" w:hAnsi="TH SarabunPSK" w:cs="TH SarabunPSK"/>
          <w:sz w:val="32"/>
          <w:szCs w:val="32"/>
        </w:rPr>
        <w:t xml:space="preserve">- </w:t>
      </w:r>
      <w:r w:rsidR="004C3364" w:rsidRPr="004C3364">
        <w:rPr>
          <w:rFonts w:ascii="TH SarabunPSK" w:hAnsi="TH SarabunPSK" w:cs="TH SarabunPSK" w:hint="cs"/>
          <w:sz w:val="32"/>
          <w:szCs w:val="32"/>
          <w:cs/>
        </w:rPr>
        <w:t>รูปแบบการ</w:t>
      </w:r>
      <w:r w:rsidRPr="004C3364">
        <w:rPr>
          <w:rFonts w:ascii="TH SarabunPSK" w:hAnsi="TH SarabunPSK" w:cs="TH SarabunPSK"/>
          <w:sz w:val="32"/>
          <w:szCs w:val="32"/>
          <w:cs/>
        </w:rPr>
        <w:t>อ้างอิงท้าย</w:t>
      </w:r>
      <w:r w:rsidR="004C3364" w:rsidRPr="004C3364">
        <w:rPr>
          <w:rFonts w:ascii="TH SarabunPSK" w:hAnsi="TH SarabunPSK" w:cs="TH SarabunPSK" w:hint="cs"/>
          <w:sz w:val="32"/>
          <w:szCs w:val="32"/>
          <w:cs/>
        </w:rPr>
        <w:t>เล่ม หรือท้ายบทความ (</w:t>
      </w:r>
      <w:r w:rsidR="004C3364" w:rsidRPr="004C3364">
        <w:rPr>
          <w:rFonts w:ascii="TH SarabunPSK" w:hAnsi="TH SarabunPSK" w:cs="TH SarabunPSK"/>
          <w:sz w:val="32"/>
          <w:szCs w:val="32"/>
        </w:rPr>
        <w:t>Reference)</w:t>
      </w:r>
      <w:r w:rsidR="007E1B83">
        <w:rPr>
          <w:rFonts w:ascii="TH SarabunPSK" w:hAnsi="TH SarabunPSK" w:cs="TH SarabunPSK"/>
          <w:sz w:val="32"/>
          <w:szCs w:val="32"/>
        </w:rPr>
        <w:t xml:space="preserve"> </w:t>
      </w:r>
      <w:r w:rsidRPr="004C3364">
        <w:rPr>
          <w:rFonts w:ascii="TH SarabunPSK" w:hAnsi="TH SarabunPSK" w:cs="TH SarabunPSK"/>
          <w:sz w:val="32"/>
          <w:szCs w:val="32"/>
          <w:cs/>
        </w:rPr>
        <w:t>เรียงล</w:t>
      </w:r>
      <w:r w:rsidR="00AC051A" w:rsidRPr="004C3364">
        <w:rPr>
          <w:rFonts w:ascii="TH SarabunPSK" w:hAnsi="TH SarabunPSK" w:cs="TH SarabunPSK"/>
          <w:sz w:val="32"/>
          <w:szCs w:val="32"/>
          <w:cs/>
        </w:rPr>
        <w:t>ำ</w:t>
      </w:r>
      <w:r w:rsidRPr="004C3364">
        <w:rPr>
          <w:rFonts w:ascii="TH SarabunPSK" w:hAnsi="TH SarabunPSK" w:cs="TH SarabunPSK"/>
          <w:sz w:val="32"/>
          <w:szCs w:val="32"/>
          <w:cs/>
        </w:rPr>
        <w:t>ดับตามตัวอักษร</w:t>
      </w:r>
    </w:p>
    <w:p w:rsidR="002810EB" w:rsidRDefault="00E66834" w:rsidP="0049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83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เครื่องหมาย / หมายถึง เว้นวรรค </w:t>
      </w:r>
      <w:r w:rsidRPr="00E6683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E66834">
        <w:rPr>
          <w:rFonts w:ascii="TH SarabunPSK" w:hAnsi="TH SarabunPSK" w:cs="TH SarabunPSK"/>
          <w:b/>
          <w:bCs/>
          <w:sz w:val="32"/>
          <w:szCs w:val="32"/>
          <w:cs/>
        </w:rPr>
        <w:t>ระยะ</w:t>
      </w:r>
    </w:p>
    <w:p w:rsidR="00446FF0" w:rsidRPr="00E66834" w:rsidRDefault="00446FF0" w:rsidP="0049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12496" w:rsidRPr="007A6C45" w:rsidRDefault="00B12496" w:rsidP="00490425">
      <w:pPr>
        <w:jc w:val="both"/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  <w:cs/>
        </w:rPr>
      </w:pPr>
      <w:r w:rsidRPr="007A6C45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การตรวจสอบก่อนการส่งบทความ</w:t>
      </w:r>
    </w:p>
    <w:p w:rsidR="00A84186" w:rsidRDefault="00B12496" w:rsidP="00490425">
      <w:pPr>
        <w:jc w:val="both"/>
        <w:rPr>
          <w:rFonts w:ascii="TH SarabunPSK" w:hAnsi="TH SarabunPSK" w:cs="TH SarabunPSK"/>
          <w:sz w:val="32"/>
          <w:szCs w:val="32"/>
        </w:rPr>
      </w:pPr>
      <w:r w:rsidRPr="00543F17">
        <w:rPr>
          <w:rFonts w:ascii="TH SarabunPSK" w:hAnsi="TH SarabunPSK" w:cs="TH SarabunPSK"/>
          <w:sz w:val="32"/>
          <w:szCs w:val="32"/>
        </w:rPr>
        <w:tab/>
      </w:r>
      <w:r w:rsidRPr="007A6C45">
        <w:rPr>
          <w:rFonts w:ascii="TH SarabunPSK" w:hAnsi="TH SarabunPSK" w:cs="TH SarabunPSK"/>
          <w:sz w:val="32"/>
          <w:szCs w:val="32"/>
          <w:cs/>
        </w:rPr>
        <w:t>ผู้ที่ส่งบทความต้องส่ง</w:t>
      </w:r>
      <w:r w:rsidR="008C52CA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Pr="007A6C45">
        <w:rPr>
          <w:rFonts w:ascii="TH SarabunPSK" w:hAnsi="TH SarabunPSK" w:cs="TH SarabunPSK"/>
          <w:sz w:val="32"/>
          <w:szCs w:val="32"/>
          <w:cs/>
        </w:rPr>
        <w:t xml:space="preserve">ทั้งในรูปแบบของ </w:t>
      </w:r>
      <w:r w:rsidRPr="007A6C45">
        <w:rPr>
          <w:rFonts w:ascii="TH SarabunPSK" w:hAnsi="TH SarabunPSK" w:cs="TH SarabunPSK"/>
          <w:sz w:val="32"/>
          <w:szCs w:val="32"/>
        </w:rPr>
        <w:t>MS Word</w:t>
      </w:r>
      <w:r w:rsidR="006614E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C5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2CA">
        <w:rPr>
          <w:rFonts w:ascii="TH SarabunPSK" w:hAnsi="TH SarabunPSK" w:cs="TH SarabunPSK"/>
          <w:sz w:val="32"/>
          <w:szCs w:val="32"/>
        </w:rPr>
        <w:t>pdf.</w:t>
      </w:r>
      <w:r w:rsidRPr="007A6C45">
        <w:rPr>
          <w:rFonts w:ascii="TH SarabunPSK" w:hAnsi="TH SarabunPSK" w:cs="TH SarabunPSK"/>
          <w:sz w:val="32"/>
          <w:szCs w:val="32"/>
          <w:cs/>
        </w:rPr>
        <w:t xml:space="preserve"> ขอความกรุณาผู้เขียนบทความทำการทดสอบพ</w:t>
      </w:r>
      <w:r w:rsidR="00EE7AD6">
        <w:rPr>
          <w:rFonts w:ascii="TH SarabunPSK" w:hAnsi="TH SarabunPSK" w:cs="TH SarabunPSK" w:hint="cs"/>
          <w:sz w:val="32"/>
          <w:szCs w:val="32"/>
          <w:cs/>
        </w:rPr>
        <w:t>ิมพ์</w:t>
      </w:r>
      <w:r w:rsidRPr="007A6C45">
        <w:rPr>
          <w:rFonts w:ascii="TH SarabunPSK" w:hAnsi="TH SarabunPSK" w:cs="TH SarabunPSK"/>
          <w:sz w:val="32"/>
          <w:szCs w:val="32"/>
          <w:cs/>
        </w:rPr>
        <w:t>บทความจากไฟล์ที่ท่านจะทำการจัดส่งพร้อมตรวจเช็คความสมบูรณ์ของไฟล์</w:t>
      </w:r>
      <w:r w:rsidR="00EE7AD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A6C45">
        <w:rPr>
          <w:rFonts w:ascii="TH SarabunPSK" w:hAnsi="TH SarabunPSK" w:cs="TH SarabunPSK"/>
          <w:sz w:val="32"/>
          <w:szCs w:val="32"/>
          <w:cs/>
        </w:rPr>
        <w:t>ความสมบูรณ์ของเนื้อหารวมถึงความชัดเจนของตัวหนังสือ รูปภาพ ตาราง และสมการ</w:t>
      </w:r>
      <w:r w:rsidR="00A961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C45">
        <w:rPr>
          <w:rFonts w:ascii="TH SarabunPSK" w:hAnsi="TH SarabunPSK" w:cs="TH SarabunPSK"/>
          <w:sz w:val="32"/>
          <w:szCs w:val="32"/>
          <w:cs/>
        </w:rPr>
        <w:t xml:space="preserve">ก่อนที่จะส่งไฟล์ให้กับผู้จัดงาน ทั้งนี้จะถือว่าความสมบูรณ์ของบทความเป็นความรับผิดชอบโดยตรงของผู้เขียนบทความและกรรมการขอสงวนสิทธิ์ในการไม่ตอบรับบทความที่ไม่สมบูรณ์ </w:t>
      </w:r>
    </w:p>
    <w:p w:rsidR="001A4BBC" w:rsidRDefault="001A4BBC" w:rsidP="00490425">
      <w:pPr>
        <w:jc w:val="both"/>
        <w:rPr>
          <w:rFonts w:ascii="TH SarabunPSK" w:hAnsi="TH SarabunPSK" w:cs="TH SarabunPSK"/>
          <w:sz w:val="32"/>
          <w:szCs w:val="32"/>
        </w:rPr>
      </w:pPr>
    </w:p>
    <w:p w:rsidR="001A4BBC" w:rsidRDefault="001A4BBC" w:rsidP="00490425">
      <w:pPr>
        <w:jc w:val="both"/>
        <w:rPr>
          <w:rFonts w:ascii="TH SarabunPSK" w:hAnsi="TH SarabunPSK" w:cs="TH SarabunPSK"/>
          <w:sz w:val="32"/>
          <w:szCs w:val="32"/>
        </w:rPr>
      </w:pPr>
    </w:p>
    <w:p w:rsidR="001A4BBC" w:rsidRDefault="001A4BBC" w:rsidP="00490425">
      <w:pPr>
        <w:jc w:val="both"/>
        <w:rPr>
          <w:rFonts w:ascii="TH SarabunPSK" w:hAnsi="TH SarabunPSK" w:cs="TH SarabunPSK"/>
          <w:sz w:val="32"/>
          <w:szCs w:val="32"/>
        </w:rPr>
      </w:pPr>
    </w:p>
    <w:p w:rsidR="001A4BBC" w:rsidRDefault="001A4BBC" w:rsidP="00490425">
      <w:pPr>
        <w:jc w:val="both"/>
        <w:rPr>
          <w:rFonts w:ascii="TH SarabunPSK" w:hAnsi="TH SarabunPSK" w:cs="TH SarabunPSK"/>
          <w:sz w:val="32"/>
          <w:szCs w:val="32"/>
        </w:rPr>
      </w:pPr>
    </w:p>
    <w:p w:rsidR="001A4BBC" w:rsidRDefault="001A4BBC" w:rsidP="00490425">
      <w:pPr>
        <w:jc w:val="both"/>
        <w:rPr>
          <w:rFonts w:ascii="TH SarabunPSK" w:hAnsi="TH SarabunPSK" w:cs="TH SarabunPSK"/>
          <w:sz w:val="32"/>
          <w:szCs w:val="32"/>
        </w:rPr>
      </w:pPr>
    </w:p>
    <w:p w:rsidR="009552F9" w:rsidRDefault="009552F9" w:rsidP="00490425">
      <w:pPr>
        <w:jc w:val="both"/>
        <w:rPr>
          <w:rFonts w:ascii="TH SarabunPSK" w:hAnsi="TH SarabunPSK" w:cs="TH SarabunPSK"/>
          <w:sz w:val="32"/>
          <w:szCs w:val="32"/>
        </w:rPr>
      </w:pPr>
    </w:p>
    <w:p w:rsidR="009552F9" w:rsidRDefault="009552F9" w:rsidP="00490425">
      <w:pPr>
        <w:jc w:val="both"/>
        <w:rPr>
          <w:rFonts w:ascii="TH SarabunPSK" w:hAnsi="TH SarabunPSK" w:cs="TH SarabunPSK"/>
          <w:sz w:val="32"/>
          <w:szCs w:val="32"/>
        </w:rPr>
      </w:pPr>
    </w:p>
    <w:p w:rsidR="009552F9" w:rsidRDefault="009552F9" w:rsidP="00490425">
      <w:pPr>
        <w:jc w:val="both"/>
        <w:rPr>
          <w:rFonts w:ascii="TH SarabunPSK" w:hAnsi="TH SarabunPSK" w:cs="TH SarabunPSK"/>
          <w:sz w:val="32"/>
          <w:szCs w:val="32"/>
        </w:rPr>
      </w:pPr>
    </w:p>
    <w:p w:rsidR="009552F9" w:rsidRDefault="009552F9" w:rsidP="00490425">
      <w:pPr>
        <w:jc w:val="both"/>
        <w:rPr>
          <w:rFonts w:ascii="TH SarabunPSK" w:hAnsi="TH SarabunPSK" w:cs="TH SarabunPSK"/>
          <w:sz w:val="32"/>
          <w:szCs w:val="32"/>
        </w:rPr>
      </w:pPr>
    </w:p>
    <w:p w:rsidR="009552F9" w:rsidRDefault="009552F9" w:rsidP="00490425">
      <w:pPr>
        <w:jc w:val="both"/>
        <w:rPr>
          <w:rFonts w:ascii="TH SarabunPSK" w:hAnsi="TH SarabunPSK" w:cs="TH SarabunPSK"/>
          <w:sz w:val="32"/>
          <w:szCs w:val="32"/>
        </w:rPr>
      </w:pPr>
    </w:p>
    <w:p w:rsidR="009552F9" w:rsidRDefault="009552F9" w:rsidP="00490425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1A4BBC" w:rsidRDefault="001A4BBC" w:rsidP="00490425">
      <w:pPr>
        <w:jc w:val="both"/>
        <w:rPr>
          <w:rFonts w:ascii="TH SarabunPSK" w:hAnsi="TH SarabunPSK" w:cs="TH SarabunPSK"/>
          <w:sz w:val="32"/>
          <w:szCs w:val="32"/>
        </w:rPr>
      </w:pPr>
    </w:p>
    <w:p w:rsidR="00E04CA2" w:rsidRPr="00E04CA2" w:rsidRDefault="00E04CA2" w:rsidP="00E04CA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04CA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ตัวอย่าง</w:t>
      </w:r>
    </w:p>
    <w:p w:rsidR="000342DD" w:rsidRPr="000342DD" w:rsidRDefault="000342DD" w:rsidP="00490425">
      <w:pPr>
        <w:ind w:firstLine="7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342D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ชื่อเรื่องภาษาไทย (</w:t>
      </w:r>
      <w:r w:rsidRPr="000342DD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TH </w:t>
      </w:r>
      <w:proofErr w:type="spellStart"/>
      <w:r w:rsidRPr="000342DD">
        <w:rPr>
          <w:rFonts w:ascii="TH SarabunPSK" w:hAnsi="TH SarabunPSK" w:cs="TH SarabunPSK"/>
          <w:b/>
          <w:bCs/>
          <w:color w:val="000000"/>
          <w:sz w:val="36"/>
          <w:szCs w:val="36"/>
        </w:rPr>
        <w:t>SarabunPSK</w:t>
      </w:r>
      <w:proofErr w:type="spellEnd"/>
      <w:r w:rsidRPr="000342DD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0342D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18 </w:t>
      </w:r>
      <w:r w:rsidR="0049097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ตัว</w:t>
      </w:r>
      <w:r w:rsidRPr="000342D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หนา)</w:t>
      </w:r>
    </w:p>
    <w:p w:rsidR="000342DD" w:rsidRPr="000342DD" w:rsidRDefault="000342DD" w:rsidP="00490425">
      <w:pPr>
        <w:ind w:firstLine="7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342D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ชื่อเรื่องภาษาอังกฤษ (</w:t>
      </w:r>
      <w:r w:rsidRPr="000342DD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TH </w:t>
      </w:r>
      <w:proofErr w:type="spellStart"/>
      <w:r w:rsidRPr="000342DD">
        <w:rPr>
          <w:rFonts w:ascii="TH SarabunPSK" w:hAnsi="TH SarabunPSK" w:cs="TH SarabunPSK"/>
          <w:b/>
          <w:bCs/>
          <w:color w:val="000000"/>
          <w:sz w:val="36"/>
          <w:szCs w:val="36"/>
        </w:rPr>
        <w:t>SarabunPSK</w:t>
      </w:r>
      <w:proofErr w:type="spellEnd"/>
      <w:r w:rsidRPr="000342DD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0342D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18 </w:t>
      </w:r>
      <w:r w:rsidR="0049097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ตัว</w:t>
      </w:r>
      <w:r w:rsidRPr="000342D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หนา)</w:t>
      </w:r>
    </w:p>
    <w:p w:rsidR="000342DD" w:rsidRPr="000342DD" w:rsidRDefault="000342DD" w:rsidP="00684C80">
      <w:pPr>
        <w:ind w:right="-42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ภาษาไทย ชื่อ</w:t>
      </w:r>
      <w:r w:rsidR="00684C80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="000D0BA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สกุล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ผู้แต่งคนที่หนึ่ง</w:t>
      </w:r>
      <w:r>
        <w:rPr>
          <w:rStyle w:val="FootnoteReference"/>
          <w:rFonts w:ascii="TH SarabunPSK" w:hAnsi="TH SarabunPSK" w:cs="TH SarabunPSK"/>
          <w:color w:val="000000"/>
          <w:cs/>
        </w:rPr>
        <w:footnoteReference w:id="1"/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ชื่อ</w:t>
      </w:r>
      <w:r w:rsidR="00684C80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="000D0BA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สกุล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ผู้แต่งคนที่สอง</w:t>
      </w:r>
      <w:r w:rsidRPr="003322B8">
        <w:rPr>
          <w:rFonts w:ascii="TH SarabunPSK" w:hAnsi="TH SarabunPSK" w:cs="TH SarabunPSK" w:hint="cs"/>
          <w:color w:val="000000"/>
          <w:sz w:val="32"/>
          <w:szCs w:val="32"/>
          <w:vertAlign w:val="superscript"/>
          <w:cs/>
        </w:rPr>
        <w:t>2</w:t>
      </w:r>
      <w:r w:rsidRPr="003322B8">
        <w:rPr>
          <w:rFonts w:ascii="TH SarabunPSK" w:hAnsi="TH SarabunPSK" w:cs="TH SarabunPSK"/>
          <w:color w:val="000000"/>
          <w:sz w:val="32"/>
          <w:szCs w:val="32"/>
          <w:vertAlign w:val="superscript"/>
          <w:cs/>
        </w:rPr>
        <w:t xml:space="preserve">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 ชื่อ</w:t>
      </w:r>
      <w:r w:rsidR="00684C80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="000D0BA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สกุล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ผู้แต่งคนที่สาม</w:t>
      </w:r>
      <w:r w:rsidRPr="003322B8">
        <w:rPr>
          <w:rFonts w:ascii="TH SarabunPSK" w:hAnsi="TH SarabunPSK" w:cs="TH SarabunPSK" w:hint="cs"/>
          <w:color w:val="000000"/>
          <w:sz w:val="32"/>
          <w:szCs w:val="32"/>
          <w:vertAlign w:val="superscript"/>
          <w:cs/>
        </w:rPr>
        <w:t>3</w:t>
      </w:r>
      <w:r w:rsidR="00ED161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84C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TH </w:t>
      </w:r>
      <w:proofErr w:type="spellStart"/>
      <w:r w:rsidRPr="000342DD">
        <w:rPr>
          <w:rFonts w:ascii="TH SarabunPSK" w:hAnsi="TH SarabunPSK" w:cs="TH SarabunPSK"/>
          <w:color w:val="000000"/>
          <w:sz w:val="32"/>
          <w:szCs w:val="32"/>
        </w:rPr>
        <w:t>SarabunPSK</w:t>
      </w:r>
      <w:proofErr w:type="spellEnd"/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16</w:t>
      </w:r>
      <w:r w:rsidR="00684C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90975">
        <w:rPr>
          <w:rFonts w:ascii="TH SarabunPSK" w:hAnsi="TH SarabunPSK" w:cs="TH SarabunPSK" w:hint="cs"/>
          <w:color w:val="000000"/>
          <w:sz w:val="32"/>
          <w:szCs w:val="32"/>
          <w:cs/>
        </w:rPr>
        <w:t>ตัว</w:t>
      </w:r>
      <w:r w:rsidR="00684C80">
        <w:rPr>
          <w:rFonts w:ascii="TH SarabunPSK" w:hAnsi="TH SarabunPSK" w:cs="TH SarabunPSK" w:hint="cs"/>
          <w:color w:val="000000"/>
          <w:sz w:val="32"/>
          <w:szCs w:val="32"/>
          <w:cs/>
        </w:rPr>
        <w:t>ปกติ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342DD" w:rsidRPr="000342DD" w:rsidRDefault="00567F79" w:rsidP="00567F79">
      <w:pPr>
        <w:ind w:right="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0342DD" w:rsidRPr="000342DD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 ชื่อ</w:t>
      </w:r>
      <w:r w:rsidR="00684C80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="000D0BA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สกุล </w:t>
      </w:r>
      <w:r w:rsidR="000342DD" w:rsidRPr="000342DD">
        <w:rPr>
          <w:rFonts w:ascii="TH SarabunPSK" w:hAnsi="TH SarabunPSK" w:cs="TH SarabunPSK"/>
          <w:color w:val="000000"/>
          <w:sz w:val="32"/>
          <w:szCs w:val="32"/>
          <w:cs/>
        </w:rPr>
        <w:t>ผู้แต่งคนที่หนึ่ง</w:t>
      </w:r>
      <w:r w:rsidR="000342DD" w:rsidRPr="003322B8">
        <w:rPr>
          <w:rFonts w:ascii="TH SarabunPSK" w:hAnsi="TH SarabunPSK" w:cs="TH SarabunPSK"/>
          <w:color w:val="000000"/>
          <w:sz w:val="32"/>
          <w:szCs w:val="32"/>
          <w:vertAlign w:val="superscript"/>
          <w:cs/>
        </w:rPr>
        <w:t>1</w:t>
      </w:r>
      <w:r w:rsidR="000342DD" w:rsidRPr="000342DD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ชื่อ</w:t>
      </w:r>
      <w:r w:rsidR="00684C80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="000D0BA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สกุล </w:t>
      </w:r>
      <w:r w:rsidR="000342DD" w:rsidRPr="000342DD">
        <w:rPr>
          <w:rFonts w:ascii="TH SarabunPSK" w:hAnsi="TH SarabunPSK" w:cs="TH SarabunPSK"/>
          <w:color w:val="000000"/>
          <w:sz w:val="32"/>
          <w:szCs w:val="32"/>
          <w:cs/>
        </w:rPr>
        <w:t>ผู้แต่งคนที่สอง</w:t>
      </w:r>
      <w:r w:rsidR="000342DD" w:rsidRPr="003322B8">
        <w:rPr>
          <w:rFonts w:ascii="TH SarabunPSK" w:hAnsi="TH SarabunPSK" w:cs="TH SarabunPSK"/>
          <w:color w:val="000000"/>
          <w:sz w:val="32"/>
          <w:szCs w:val="32"/>
          <w:vertAlign w:val="superscript"/>
          <w:cs/>
        </w:rPr>
        <w:t>2</w:t>
      </w:r>
      <w:r w:rsidR="000342DD" w:rsidRPr="000342DD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 ชื่อ</w:t>
      </w:r>
      <w:r w:rsidR="00684C80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="000D0BA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นามสกุล </w:t>
      </w:r>
      <w:r w:rsidR="000342DD" w:rsidRPr="000342DD">
        <w:rPr>
          <w:rFonts w:ascii="TH SarabunPSK" w:hAnsi="TH SarabunPSK" w:cs="TH SarabunPSK"/>
          <w:color w:val="000000"/>
          <w:sz w:val="32"/>
          <w:szCs w:val="32"/>
          <w:cs/>
        </w:rPr>
        <w:t>ผู้แต่งคนที่สาม</w:t>
      </w:r>
      <w:r w:rsidR="000342DD" w:rsidRPr="003322B8">
        <w:rPr>
          <w:rFonts w:ascii="TH SarabunPSK" w:hAnsi="TH SarabunPSK" w:cs="TH SarabunPSK"/>
          <w:color w:val="000000"/>
          <w:sz w:val="32"/>
          <w:szCs w:val="32"/>
          <w:vertAlign w:val="superscript"/>
          <w:cs/>
        </w:rPr>
        <w:t>3</w:t>
      </w:r>
      <w:r w:rsidR="00684C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ED161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84C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0342DD" w:rsidRPr="000342D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0342DD" w:rsidRPr="000342DD">
        <w:rPr>
          <w:rFonts w:ascii="TH SarabunPSK" w:hAnsi="TH SarabunPSK" w:cs="TH SarabunPSK"/>
          <w:color w:val="000000"/>
          <w:sz w:val="32"/>
          <w:szCs w:val="32"/>
        </w:rPr>
        <w:t>TH</w:t>
      </w:r>
      <w:r w:rsidR="00684C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0342DD" w:rsidRPr="000342DD">
        <w:rPr>
          <w:rFonts w:ascii="TH SarabunPSK" w:hAnsi="TH SarabunPSK" w:cs="TH SarabunPSK"/>
          <w:color w:val="000000"/>
          <w:sz w:val="32"/>
          <w:szCs w:val="32"/>
        </w:rPr>
        <w:t>SarabunPSK</w:t>
      </w:r>
      <w:proofErr w:type="spellEnd"/>
      <w:r w:rsidR="000342DD" w:rsidRPr="000342D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342DD" w:rsidRPr="000342DD">
        <w:rPr>
          <w:rFonts w:ascii="TH SarabunPSK" w:hAnsi="TH SarabunPSK" w:cs="TH SarabunPSK"/>
          <w:color w:val="000000"/>
          <w:sz w:val="32"/>
          <w:szCs w:val="32"/>
          <w:cs/>
        </w:rPr>
        <w:t>16</w:t>
      </w:r>
      <w:r w:rsidR="00684C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90975">
        <w:rPr>
          <w:rFonts w:ascii="TH SarabunPSK" w:hAnsi="TH SarabunPSK" w:cs="TH SarabunPSK" w:hint="cs"/>
          <w:color w:val="000000"/>
          <w:sz w:val="32"/>
          <w:szCs w:val="32"/>
          <w:cs/>
        </w:rPr>
        <w:t>ตัว</w:t>
      </w:r>
      <w:r w:rsidR="00684C80">
        <w:rPr>
          <w:rFonts w:ascii="TH SarabunPSK" w:hAnsi="TH SarabunPSK" w:cs="TH SarabunPSK" w:hint="cs"/>
          <w:color w:val="000000"/>
          <w:sz w:val="32"/>
          <w:szCs w:val="32"/>
          <w:cs/>
        </w:rPr>
        <w:t>ปกติ</w:t>
      </w:r>
      <w:r w:rsidR="000342DD" w:rsidRPr="000342D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A34ED" w:rsidRDefault="000342DD" w:rsidP="003A34ED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*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E-mail: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อีเมลของผู้รับผิดชอบบทความ (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>Corresponding author)</w:t>
      </w:r>
    </w:p>
    <w:p w:rsidR="003A34ED" w:rsidRDefault="003A34ED" w:rsidP="003A34ED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0342DD" w:rsidRPr="000342DD" w:rsidRDefault="000342DD" w:rsidP="003A34E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402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บทคัดย่อ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TH </w:t>
      </w:r>
      <w:proofErr w:type="spellStart"/>
      <w:r w:rsidRPr="000342DD">
        <w:rPr>
          <w:rFonts w:ascii="TH SarabunPSK" w:hAnsi="TH SarabunPSK" w:cs="TH SarabunPSK"/>
          <w:color w:val="000000"/>
          <w:sz w:val="32"/>
          <w:szCs w:val="32"/>
        </w:rPr>
        <w:t>Sarabun</w:t>
      </w:r>
      <w:proofErr w:type="spellEnd"/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 PSK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 xml:space="preserve">16 หนา) </w:t>
      </w:r>
    </w:p>
    <w:p w:rsidR="000342DD" w:rsidRPr="000342DD" w:rsidRDefault="000342DD" w:rsidP="00490425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บทคัดย่อมีความยาวระหว่าง 150 ถึง 300 คำ สรุปประเด็นที่สำคัญของบทความไว้อย่างกระชับ ครอบคลุมหัวข้อต่าง ๆ อย่างครบถ้วน บทคัดย่อให้พิมพ์ด้วยอักษร 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TH </w:t>
      </w:r>
      <w:proofErr w:type="spellStart"/>
      <w:r w:rsidRPr="000342DD">
        <w:rPr>
          <w:rFonts w:ascii="TH SarabunPSK" w:hAnsi="TH SarabunPSK" w:cs="TH SarabunPSK"/>
          <w:color w:val="000000"/>
          <w:sz w:val="32"/>
          <w:szCs w:val="32"/>
        </w:rPr>
        <w:t>Sarabun</w:t>
      </w:r>
      <w:proofErr w:type="spellEnd"/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 PSK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ขนาด 16 (ทั้งภาษาไทยและภาษาอังกฤษ) บทความภาษาไทย ต้องมีบทคัดย่อทั้งภาษาไทยและภาษาอังกฤษ </w:t>
      </w:r>
    </w:p>
    <w:p w:rsidR="000342DD" w:rsidRPr="000342DD" w:rsidRDefault="000342DD" w:rsidP="00490425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402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คำสำคัญ: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คำสำคัญไทย 1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คำสำคัญไทย 2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>, ... (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ไม่ควรเกิน 5 คำ) </w:t>
      </w:r>
    </w:p>
    <w:p w:rsidR="000342DD" w:rsidRPr="003402B4" w:rsidRDefault="000342DD" w:rsidP="00490425">
      <w:pPr>
        <w:pStyle w:val="ListParagraph"/>
        <w:numPr>
          <w:ilvl w:val="0"/>
          <w:numId w:val="28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402B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3402B4">
        <w:rPr>
          <w:rFonts w:ascii="TH SarabunPSK" w:hAnsi="TH SarabunPSK" w:cs="TH SarabunPSK"/>
          <w:color w:val="000000"/>
          <w:sz w:val="32"/>
          <w:szCs w:val="32"/>
        </w:rPr>
        <w:t xml:space="preserve">TH </w:t>
      </w:r>
      <w:proofErr w:type="spellStart"/>
      <w:r w:rsidRPr="003402B4">
        <w:rPr>
          <w:rFonts w:ascii="TH SarabunPSK" w:hAnsi="TH SarabunPSK" w:cs="TH SarabunPSK"/>
          <w:color w:val="000000"/>
          <w:sz w:val="32"/>
          <w:szCs w:val="32"/>
        </w:rPr>
        <w:t>Sarabun</w:t>
      </w:r>
      <w:proofErr w:type="spellEnd"/>
      <w:r w:rsidRPr="003402B4">
        <w:rPr>
          <w:rFonts w:ascii="TH SarabunPSK" w:hAnsi="TH SarabunPSK" w:cs="TH SarabunPSK"/>
          <w:color w:val="000000"/>
          <w:sz w:val="32"/>
          <w:szCs w:val="32"/>
        </w:rPr>
        <w:t xml:space="preserve"> PSK </w:t>
      </w:r>
      <w:r w:rsidRPr="003402B4">
        <w:rPr>
          <w:rFonts w:ascii="TH SarabunPSK" w:hAnsi="TH SarabunPSK" w:cs="TH SarabunPSK"/>
          <w:color w:val="000000"/>
          <w:sz w:val="32"/>
          <w:szCs w:val="32"/>
          <w:cs/>
        </w:rPr>
        <w:t xml:space="preserve">16 </w:t>
      </w:r>
      <w:r w:rsidR="00490975">
        <w:rPr>
          <w:rFonts w:ascii="TH SarabunPSK" w:hAnsi="TH SarabunPSK" w:cs="TH SarabunPSK" w:hint="cs"/>
          <w:color w:val="000000"/>
          <w:sz w:val="32"/>
          <w:szCs w:val="32"/>
          <w:cs/>
        </w:rPr>
        <w:t>ตัว</w:t>
      </w:r>
      <w:r w:rsidRPr="003402B4">
        <w:rPr>
          <w:rFonts w:ascii="TH SarabunPSK" w:hAnsi="TH SarabunPSK" w:cs="TH SarabunPSK"/>
          <w:color w:val="000000"/>
          <w:sz w:val="32"/>
          <w:szCs w:val="32"/>
          <w:cs/>
        </w:rPr>
        <w:t>หนา ชิดซ้าย แต่ละคำคั่นด้วยเครื่องหมายจุลภาค “</w:t>
      </w:r>
      <w:r w:rsidRPr="003402B4">
        <w:rPr>
          <w:rFonts w:ascii="TH SarabunPSK" w:hAnsi="TH SarabunPSK" w:cs="TH SarabunPSK"/>
          <w:color w:val="000000"/>
          <w:sz w:val="32"/>
          <w:szCs w:val="32"/>
        </w:rPr>
        <w:t>,”)</w:t>
      </w:r>
    </w:p>
    <w:p w:rsidR="000342DD" w:rsidRPr="00AA5F80" w:rsidRDefault="000342DD" w:rsidP="00490425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0342DD" w:rsidRPr="000342DD" w:rsidRDefault="000342DD" w:rsidP="00490425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AA5F8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Abstract  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End"/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TH </w:t>
      </w:r>
      <w:proofErr w:type="spellStart"/>
      <w:r w:rsidRPr="000342DD">
        <w:rPr>
          <w:rFonts w:ascii="TH SarabunPSK" w:hAnsi="TH SarabunPSK" w:cs="TH SarabunPSK"/>
          <w:color w:val="000000"/>
          <w:sz w:val="32"/>
          <w:szCs w:val="32"/>
        </w:rPr>
        <w:t>Sarabun</w:t>
      </w:r>
      <w:proofErr w:type="spellEnd"/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 PSK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16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 Bold) </w:t>
      </w:r>
    </w:p>
    <w:p w:rsidR="000342DD" w:rsidRPr="000342DD" w:rsidRDefault="000342DD" w:rsidP="00490425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Abstract should be between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150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 and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300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 words. It should be </w:t>
      </w:r>
      <w:proofErr w:type="gramStart"/>
      <w:r w:rsidRPr="000342DD">
        <w:rPr>
          <w:rFonts w:ascii="TH SarabunPSK" w:hAnsi="TH SarabunPSK" w:cs="TH SarabunPSK"/>
          <w:color w:val="000000"/>
          <w:sz w:val="32"/>
          <w:szCs w:val="32"/>
        </w:rPr>
        <w:t>provide</w:t>
      </w:r>
      <w:proofErr w:type="gramEnd"/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 a concise summary of the key points of your paper. Abstract must be typed with the Italic style using TH </w:t>
      </w:r>
      <w:proofErr w:type="spellStart"/>
      <w:r w:rsidRPr="000342DD">
        <w:rPr>
          <w:rFonts w:ascii="TH SarabunPSK" w:hAnsi="TH SarabunPSK" w:cs="TH SarabunPSK"/>
          <w:color w:val="000000"/>
          <w:sz w:val="32"/>
          <w:szCs w:val="32"/>
        </w:rPr>
        <w:t>Sarabun</w:t>
      </w:r>
      <w:proofErr w:type="spellEnd"/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 PSK size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16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 point (both in Thai characters and English characters).</w:t>
      </w:r>
      <w:r w:rsidR="0072729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27298" w:rsidRPr="00727298">
        <w:rPr>
          <w:rFonts w:ascii="TH SarabunPSK" w:hAnsi="TH SarabunPSK" w:cs="TH SarabunPSK"/>
          <w:color w:val="000000"/>
          <w:sz w:val="32"/>
          <w:szCs w:val="32"/>
        </w:rPr>
        <w:t>Thai articles Must have both Thai and English abstracts.</w:t>
      </w:r>
    </w:p>
    <w:p w:rsidR="00AA5F80" w:rsidRDefault="00AA5F80" w:rsidP="00490425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0342DD" w:rsidRPr="000342DD" w:rsidRDefault="000342DD" w:rsidP="00490425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A5F80">
        <w:rPr>
          <w:rFonts w:ascii="TH SarabunPSK" w:hAnsi="TH SarabunPSK" w:cs="TH SarabunPSK"/>
          <w:b/>
          <w:bCs/>
          <w:color w:val="000000"/>
          <w:sz w:val="32"/>
          <w:szCs w:val="32"/>
        </w:rPr>
        <w:t>Keywords: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 English keyword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, English keyword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, ... (not more than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 keywords)</w:t>
      </w:r>
    </w:p>
    <w:p w:rsidR="000342DD" w:rsidRPr="00AA5F80" w:rsidRDefault="009720C2" w:rsidP="009720C2">
      <w:pPr>
        <w:pStyle w:val="ListParagraph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329C047D">
            <wp:extent cx="4762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342DD" w:rsidRPr="00AA5F80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0342DD" w:rsidRPr="00AA5F80">
        <w:rPr>
          <w:rFonts w:ascii="TH SarabunPSK" w:hAnsi="TH SarabunPSK" w:cs="TH SarabunPSK"/>
          <w:color w:val="000000"/>
          <w:sz w:val="32"/>
          <w:szCs w:val="32"/>
        </w:rPr>
        <w:t xml:space="preserve">TH </w:t>
      </w:r>
      <w:proofErr w:type="spellStart"/>
      <w:r w:rsidR="000342DD" w:rsidRPr="00AA5F80">
        <w:rPr>
          <w:rFonts w:ascii="TH SarabunPSK" w:hAnsi="TH SarabunPSK" w:cs="TH SarabunPSK"/>
          <w:color w:val="000000"/>
          <w:sz w:val="32"/>
          <w:szCs w:val="32"/>
        </w:rPr>
        <w:t>Sarabun</w:t>
      </w:r>
      <w:proofErr w:type="spellEnd"/>
      <w:r w:rsidR="000342DD" w:rsidRPr="00AA5F80">
        <w:rPr>
          <w:rFonts w:ascii="TH SarabunPSK" w:hAnsi="TH SarabunPSK" w:cs="TH SarabunPSK"/>
          <w:color w:val="000000"/>
          <w:sz w:val="32"/>
          <w:szCs w:val="32"/>
        </w:rPr>
        <w:t xml:space="preserve"> PSK </w:t>
      </w:r>
      <w:r w:rsidR="000342DD" w:rsidRPr="00AA5F80">
        <w:rPr>
          <w:rFonts w:ascii="TH SarabunPSK" w:hAnsi="TH SarabunPSK" w:cs="TH SarabunPSK"/>
          <w:color w:val="000000"/>
          <w:sz w:val="32"/>
          <w:szCs w:val="32"/>
          <w:cs/>
        </w:rPr>
        <w:t>16</w:t>
      </w:r>
      <w:r w:rsidR="000342DD" w:rsidRPr="00AA5F80">
        <w:rPr>
          <w:rFonts w:ascii="TH SarabunPSK" w:hAnsi="TH SarabunPSK" w:cs="TH SarabunPSK"/>
          <w:color w:val="000000"/>
          <w:sz w:val="32"/>
          <w:szCs w:val="32"/>
        </w:rPr>
        <w:t xml:space="preserve"> Bold</w:t>
      </w:r>
      <w:r w:rsidR="0072729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27298" w:rsidRPr="00727298">
        <w:rPr>
          <w:rFonts w:ascii="TH SarabunPSK" w:hAnsi="TH SarabunPSK" w:cs="TH SarabunPSK"/>
          <w:color w:val="000000"/>
          <w:sz w:val="32"/>
          <w:szCs w:val="32"/>
        </w:rPr>
        <w:t>Left align, each word separated by a comma.</w:t>
      </w:r>
      <w:r w:rsidR="000342DD" w:rsidRPr="00AA5F80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0342DD" w:rsidRPr="000342DD" w:rsidRDefault="000342DD" w:rsidP="00490425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0342DD" w:rsidRPr="000342DD" w:rsidRDefault="000342DD" w:rsidP="00490425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A5F8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บทนํา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TH </w:t>
      </w:r>
      <w:proofErr w:type="spellStart"/>
      <w:r w:rsidRPr="000342DD">
        <w:rPr>
          <w:rFonts w:ascii="TH SarabunPSK" w:hAnsi="TH SarabunPSK" w:cs="TH SarabunPSK"/>
          <w:color w:val="000000"/>
          <w:sz w:val="32"/>
          <w:szCs w:val="32"/>
        </w:rPr>
        <w:t>Sarabun</w:t>
      </w:r>
      <w:proofErr w:type="spellEnd"/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 PSK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 xml:space="preserve">16 </w:t>
      </w:r>
      <w:r w:rsidR="00204DAE">
        <w:rPr>
          <w:rFonts w:ascii="TH SarabunPSK" w:hAnsi="TH SarabunPSK" w:cs="TH SarabunPSK" w:hint="cs"/>
          <w:color w:val="000000"/>
          <w:sz w:val="32"/>
          <w:szCs w:val="32"/>
          <w:cs/>
        </w:rPr>
        <w:t>ตัว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หนา) </w:t>
      </w:r>
    </w:p>
    <w:p w:rsidR="00A13723" w:rsidRDefault="000342DD" w:rsidP="00856BC7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บทความมีความยาวไม่เกิน 15 หน้า (รวมรูปและตาราง) ภาษาที่ใช้เป็นภาษาไทย ภาษาอังกฤษ รูปแบบตัวอักษรที่ใช้คือ 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TH </w:t>
      </w:r>
      <w:proofErr w:type="spellStart"/>
      <w:r w:rsidRPr="000342DD">
        <w:rPr>
          <w:rFonts w:ascii="TH SarabunPSK" w:hAnsi="TH SarabunPSK" w:cs="TH SarabunPSK"/>
          <w:color w:val="000000"/>
          <w:sz w:val="32"/>
          <w:szCs w:val="32"/>
        </w:rPr>
        <w:t>Sarabun</w:t>
      </w:r>
      <w:proofErr w:type="spellEnd"/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 PSK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ขนาด 16</w:t>
      </w:r>
      <w:r w:rsidR="009A27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พอยต์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 xml:space="preserve"> ภาษาไทยและภาษาอังกฤษ จัดบรรทัดแบบชิดขอบซ้าย ใช้ระยะบรรทัด 1 บรรทัด (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Single line spacing)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ตลอดบทความ การจัดขอบกระดาษให้เว้นระยะ 1 นิ้ว (หรือ 2.54 ซม.) โดยรอบ ซึ่งข้อความ ตาราง และรูป ต้องอยู่ภายในกรอบดังกล่าวเท่านั้น โดยมีองค์ประกอบสำคัญ ได้แก่ บทนำ (ที่มาและความสำคัญของปัญหา) วัตถุประสงค์ของการวิจัย ขอบเขตของการวิจัย (ถ้ามี) นิยามศัพท์เฉพาะ (ถ้ามี) วิธีดำเนินการวิจัย (บรรยายวิธีการเป็นขั้นเป็นตอนอย่างชัดเจน) ผลการวิจัย (รายงานผลการค้นพบ/ผลการทดลอง/พร้อมการวิเคราะห์) อภิปรายผล ข้อเสนอแนะ และบรรณานุกรม</w:t>
      </w:r>
    </w:p>
    <w:p w:rsidR="000342DD" w:rsidRPr="00A13723" w:rsidRDefault="000342DD" w:rsidP="00490425">
      <w:pPr>
        <w:pStyle w:val="ListParagraph"/>
        <w:numPr>
          <w:ilvl w:val="0"/>
          <w:numId w:val="29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13723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รูปแบบตัวอักษร ตาราง รูปภาพ และการอ้างอิง </w:t>
      </w:r>
    </w:p>
    <w:p w:rsidR="000342DD" w:rsidRDefault="000342DD" w:rsidP="00490425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ตาราง ให้วางตารางใกล้ตำแหน่งที่อ้างถึงในบทความ พิมพ์ชื่อและลำดับของตารางไว้เหนือตาราง และพิมพ์คำอธิบายเพิ่มเติมไว้ใต้ตาราง ดังตัวอย่าง ตารางที่  1 </w:t>
      </w:r>
    </w:p>
    <w:p w:rsidR="00EB4DFD" w:rsidRDefault="00EB4DFD" w:rsidP="00622B0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ตารางที่ 1 ขนาดและลักษณะของตัวอักษร</w:t>
      </w:r>
    </w:p>
    <w:tbl>
      <w:tblPr>
        <w:tblStyle w:val="TableGrid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128"/>
        <w:gridCol w:w="3552"/>
      </w:tblGrid>
      <w:tr w:rsidR="00EB4DFD" w:rsidRPr="00105594" w:rsidTr="002620C8">
        <w:tc>
          <w:tcPr>
            <w:tcW w:w="2840" w:type="dxa"/>
            <w:tcBorders>
              <w:left w:val="nil"/>
              <w:right w:val="nil"/>
            </w:tcBorders>
          </w:tcPr>
          <w:p w:rsidR="00EB4DFD" w:rsidRPr="001A5E77" w:rsidRDefault="00EB4DFD" w:rsidP="002620C8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1A5E77">
              <w:rPr>
                <w:b/>
                <w:bCs/>
                <w:sz w:val="32"/>
                <w:szCs w:val="32"/>
                <w:cs/>
              </w:rPr>
              <w:t>ส่วนประกอบ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EB4DFD" w:rsidRPr="001A5E77" w:rsidRDefault="00EB4DFD" w:rsidP="002620C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A5E77">
              <w:rPr>
                <w:b/>
                <w:bCs/>
                <w:sz w:val="32"/>
                <w:szCs w:val="32"/>
                <w:cs/>
              </w:rPr>
              <w:t>ขนาดตัวอักษร</w:t>
            </w:r>
          </w:p>
        </w:tc>
        <w:tc>
          <w:tcPr>
            <w:tcW w:w="3552" w:type="dxa"/>
            <w:tcBorders>
              <w:left w:val="nil"/>
            </w:tcBorders>
          </w:tcPr>
          <w:p w:rsidR="00EB4DFD" w:rsidRPr="001A5E77" w:rsidRDefault="00EB4DFD" w:rsidP="002620C8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1A5E77">
              <w:rPr>
                <w:b/>
                <w:bCs/>
                <w:sz w:val="32"/>
                <w:szCs w:val="32"/>
                <w:cs/>
              </w:rPr>
              <w:t>ลักษณะตัวอักษร</w:t>
            </w:r>
          </w:p>
        </w:tc>
      </w:tr>
      <w:tr w:rsidR="00EB4DFD" w:rsidRPr="00105594" w:rsidTr="002620C8"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EB4DFD" w:rsidRPr="00105594" w:rsidRDefault="00EB4DFD" w:rsidP="002620C8">
            <w:pPr>
              <w:pStyle w:val="Default"/>
              <w:rPr>
                <w:sz w:val="32"/>
                <w:szCs w:val="32"/>
              </w:rPr>
            </w:pPr>
            <w:r w:rsidRPr="00105594">
              <w:rPr>
                <w:sz w:val="32"/>
                <w:szCs w:val="32"/>
                <w:cs/>
              </w:rPr>
              <w:t>ชื่อบทความภาษาไทย</w:t>
            </w:r>
          </w:p>
        </w:tc>
        <w:tc>
          <w:tcPr>
            <w:tcW w:w="2128" w:type="dxa"/>
            <w:tcBorders>
              <w:left w:val="nil"/>
              <w:bottom w:val="nil"/>
              <w:right w:val="nil"/>
            </w:tcBorders>
          </w:tcPr>
          <w:p w:rsidR="00EB4DFD" w:rsidRPr="00105594" w:rsidRDefault="00EB4DFD" w:rsidP="002620C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18</w:t>
            </w:r>
          </w:p>
        </w:tc>
        <w:tc>
          <w:tcPr>
            <w:tcW w:w="3552" w:type="dxa"/>
            <w:tcBorders>
              <w:left w:val="nil"/>
              <w:bottom w:val="nil"/>
            </w:tcBorders>
          </w:tcPr>
          <w:p w:rsidR="00EB4DFD" w:rsidRPr="00105594" w:rsidRDefault="00EB4DFD" w:rsidP="002620C8">
            <w:pPr>
              <w:pStyle w:val="Default"/>
              <w:rPr>
                <w:sz w:val="32"/>
                <w:szCs w:val="32"/>
              </w:rPr>
            </w:pPr>
            <w:r w:rsidRPr="00105594">
              <w:rPr>
                <w:sz w:val="32"/>
                <w:szCs w:val="32"/>
              </w:rPr>
              <w:t xml:space="preserve">TH </w:t>
            </w:r>
            <w:proofErr w:type="spellStart"/>
            <w:r w:rsidRPr="00105594">
              <w:rPr>
                <w:sz w:val="32"/>
                <w:szCs w:val="32"/>
              </w:rPr>
              <w:t>Sarabun</w:t>
            </w:r>
            <w:proofErr w:type="spellEnd"/>
            <w:r w:rsidRPr="00105594">
              <w:rPr>
                <w:sz w:val="32"/>
                <w:szCs w:val="32"/>
              </w:rPr>
              <w:t xml:space="preserve"> PSK</w:t>
            </w:r>
            <w:r>
              <w:rPr>
                <w:sz w:val="32"/>
                <w:szCs w:val="32"/>
                <w:cs/>
              </w:rPr>
              <w:t xml:space="preserve"> </w:t>
            </w:r>
            <w:r w:rsidRPr="00105594">
              <w:rPr>
                <w:sz w:val="32"/>
                <w:szCs w:val="32"/>
                <w:cs/>
              </w:rPr>
              <w:t xml:space="preserve">ตัวหนา </w:t>
            </w:r>
          </w:p>
        </w:tc>
      </w:tr>
      <w:tr w:rsidR="002511E9" w:rsidRPr="00105594" w:rsidTr="002620C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2511E9" w:rsidRPr="00105594" w:rsidRDefault="002511E9" w:rsidP="002511E9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ชื่อบทความภาษาอังกฤษ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2511E9" w:rsidRPr="00105594" w:rsidRDefault="002511E9" w:rsidP="002511E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18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</w:tcBorders>
          </w:tcPr>
          <w:p w:rsidR="002511E9" w:rsidRPr="00105594" w:rsidRDefault="002511E9" w:rsidP="002511E9">
            <w:pPr>
              <w:pStyle w:val="Default"/>
              <w:rPr>
                <w:sz w:val="32"/>
                <w:szCs w:val="32"/>
                <w:cs/>
              </w:rPr>
            </w:pPr>
            <w:r w:rsidRPr="00105594">
              <w:rPr>
                <w:sz w:val="32"/>
                <w:szCs w:val="32"/>
              </w:rPr>
              <w:t xml:space="preserve">TH </w:t>
            </w:r>
            <w:proofErr w:type="spellStart"/>
            <w:r w:rsidRPr="00105594">
              <w:rPr>
                <w:sz w:val="32"/>
                <w:szCs w:val="32"/>
              </w:rPr>
              <w:t>Sarabun</w:t>
            </w:r>
            <w:proofErr w:type="spellEnd"/>
            <w:r w:rsidRPr="00105594">
              <w:rPr>
                <w:sz w:val="32"/>
                <w:szCs w:val="32"/>
              </w:rPr>
              <w:t xml:space="preserve"> PSK</w:t>
            </w:r>
            <w:r>
              <w:rPr>
                <w:sz w:val="32"/>
                <w:szCs w:val="32"/>
                <w:cs/>
              </w:rPr>
              <w:t xml:space="preserve"> </w:t>
            </w:r>
            <w:r w:rsidRPr="00105594">
              <w:rPr>
                <w:sz w:val="32"/>
                <w:szCs w:val="32"/>
                <w:cs/>
              </w:rPr>
              <w:t>ตัวหนา</w:t>
            </w:r>
          </w:p>
        </w:tc>
      </w:tr>
      <w:tr w:rsidR="002511E9" w:rsidRPr="00105594" w:rsidTr="002620C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2511E9" w:rsidRPr="00105594" w:rsidRDefault="002511E9" w:rsidP="002511E9">
            <w:pPr>
              <w:pStyle w:val="Default"/>
              <w:rPr>
                <w:sz w:val="32"/>
                <w:szCs w:val="32"/>
              </w:rPr>
            </w:pPr>
            <w:r w:rsidRPr="00105594">
              <w:rPr>
                <w:sz w:val="32"/>
                <w:szCs w:val="32"/>
                <w:cs/>
              </w:rPr>
              <w:t>ชื่อผู้เขียนภาษาไทย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2511E9" w:rsidRPr="00105594" w:rsidRDefault="002511E9" w:rsidP="002511E9">
            <w:pPr>
              <w:pStyle w:val="Default"/>
              <w:jc w:val="center"/>
              <w:rPr>
                <w:sz w:val="32"/>
                <w:szCs w:val="32"/>
              </w:rPr>
            </w:pPr>
            <w:r w:rsidRPr="00105594">
              <w:rPr>
                <w:sz w:val="32"/>
                <w:szCs w:val="32"/>
                <w:cs/>
              </w:rPr>
              <w:t>16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</w:tcBorders>
          </w:tcPr>
          <w:p w:rsidR="002511E9" w:rsidRPr="00105594" w:rsidRDefault="002511E9" w:rsidP="002511E9">
            <w:pPr>
              <w:pStyle w:val="Default"/>
              <w:rPr>
                <w:sz w:val="32"/>
                <w:szCs w:val="32"/>
                <w:cs/>
              </w:rPr>
            </w:pPr>
            <w:r w:rsidRPr="00105594">
              <w:rPr>
                <w:sz w:val="32"/>
                <w:szCs w:val="32"/>
              </w:rPr>
              <w:t xml:space="preserve">TH </w:t>
            </w:r>
            <w:proofErr w:type="spellStart"/>
            <w:r w:rsidRPr="00105594">
              <w:rPr>
                <w:sz w:val="32"/>
                <w:szCs w:val="32"/>
              </w:rPr>
              <w:t>Sarabun</w:t>
            </w:r>
            <w:proofErr w:type="spellEnd"/>
            <w:r w:rsidRPr="00105594">
              <w:rPr>
                <w:sz w:val="32"/>
                <w:szCs w:val="32"/>
              </w:rPr>
              <w:t xml:space="preserve"> PSK</w:t>
            </w:r>
            <w:r>
              <w:rPr>
                <w:sz w:val="32"/>
                <w:szCs w:val="32"/>
                <w:cs/>
              </w:rPr>
              <w:t xml:space="preserve"> </w:t>
            </w:r>
            <w:r w:rsidRPr="00105594">
              <w:rPr>
                <w:sz w:val="32"/>
                <w:szCs w:val="32"/>
                <w:cs/>
              </w:rPr>
              <w:t>ตัว</w:t>
            </w:r>
            <w:r>
              <w:rPr>
                <w:sz w:val="32"/>
                <w:szCs w:val="32"/>
                <w:cs/>
              </w:rPr>
              <w:t>ปกติ</w:t>
            </w:r>
          </w:p>
        </w:tc>
      </w:tr>
      <w:tr w:rsidR="002511E9" w:rsidRPr="00105594" w:rsidTr="00714A3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2511E9" w:rsidRPr="00105594" w:rsidRDefault="002511E9" w:rsidP="002511E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ชื่อผู้เขียนภาษาอังกฤษ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2511E9" w:rsidRPr="00105594" w:rsidRDefault="002511E9" w:rsidP="002511E9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16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</w:tcBorders>
          </w:tcPr>
          <w:p w:rsidR="002511E9" w:rsidRPr="00105594" w:rsidRDefault="002511E9" w:rsidP="002511E9">
            <w:pPr>
              <w:pStyle w:val="Default"/>
              <w:rPr>
                <w:sz w:val="32"/>
                <w:szCs w:val="32"/>
              </w:rPr>
            </w:pPr>
            <w:r w:rsidRPr="00105594">
              <w:rPr>
                <w:sz w:val="32"/>
                <w:szCs w:val="32"/>
              </w:rPr>
              <w:t xml:space="preserve">TH </w:t>
            </w:r>
            <w:proofErr w:type="spellStart"/>
            <w:r w:rsidRPr="00105594">
              <w:rPr>
                <w:sz w:val="32"/>
                <w:szCs w:val="32"/>
              </w:rPr>
              <w:t>Sarabun</w:t>
            </w:r>
            <w:proofErr w:type="spellEnd"/>
            <w:r w:rsidRPr="00105594">
              <w:rPr>
                <w:sz w:val="32"/>
                <w:szCs w:val="32"/>
              </w:rPr>
              <w:t xml:space="preserve"> PSK</w:t>
            </w:r>
            <w:r>
              <w:rPr>
                <w:sz w:val="32"/>
                <w:szCs w:val="32"/>
                <w:cs/>
              </w:rPr>
              <w:t xml:space="preserve"> </w:t>
            </w:r>
            <w:r w:rsidRPr="00105594">
              <w:rPr>
                <w:sz w:val="32"/>
                <w:szCs w:val="32"/>
                <w:cs/>
              </w:rPr>
              <w:t>ตัว</w:t>
            </w:r>
            <w:r>
              <w:rPr>
                <w:sz w:val="32"/>
                <w:szCs w:val="32"/>
                <w:cs/>
              </w:rPr>
              <w:t>ปกติ</w:t>
            </w:r>
          </w:p>
        </w:tc>
      </w:tr>
      <w:tr w:rsidR="00714A34" w:rsidRPr="00105594" w:rsidTr="00714A34"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A34" w:rsidRDefault="00714A34" w:rsidP="00714A34">
            <w:pPr>
              <w:pStyle w:val="Default"/>
              <w:rPr>
                <w:sz w:val="32"/>
                <w:szCs w:val="32"/>
              </w:rPr>
            </w:pPr>
            <w:r w:rsidRPr="00105594">
              <w:rPr>
                <w:sz w:val="32"/>
                <w:szCs w:val="32"/>
                <w:cs/>
              </w:rPr>
              <w:t>ชื่อหัวข้อในบทความ</w:t>
            </w:r>
          </w:p>
          <w:p w:rsidR="00714A34" w:rsidRPr="00105594" w:rsidRDefault="00714A34" w:rsidP="00714A34">
            <w:pPr>
              <w:pStyle w:val="Default"/>
              <w:rPr>
                <w:sz w:val="32"/>
                <w:szCs w:val="32"/>
                <w:cs/>
              </w:rPr>
            </w:pPr>
            <w:r w:rsidRPr="00105594">
              <w:rPr>
                <w:sz w:val="32"/>
                <w:szCs w:val="32"/>
                <w:cs/>
              </w:rPr>
              <w:t>เนื้อหาในบทความ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A34" w:rsidRDefault="00714A34" w:rsidP="00714A34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</w:t>
            </w:r>
            <w:r>
              <w:rPr>
                <w:sz w:val="32"/>
                <w:szCs w:val="32"/>
              </w:rPr>
              <w:t xml:space="preserve">  16</w:t>
            </w:r>
          </w:p>
          <w:p w:rsidR="00714A34" w:rsidRDefault="00714A34" w:rsidP="00714A3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16</w:t>
            </w:r>
          </w:p>
          <w:p w:rsidR="00714A34" w:rsidRPr="00105594" w:rsidRDefault="00714A34" w:rsidP="00714A3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</w:tcBorders>
          </w:tcPr>
          <w:p w:rsidR="00714A34" w:rsidRDefault="00714A34" w:rsidP="00714A34">
            <w:pPr>
              <w:pStyle w:val="Default"/>
              <w:rPr>
                <w:sz w:val="32"/>
                <w:szCs w:val="32"/>
              </w:rPr>
            </w:pPr>
            <w:r w:rsidRPr="00714A34">
              <w:rPr>
                <w:sz w:val="32"/>
                <w:szCs w:val="32"/>
              </w:rPr>
              <w:t xml:space="preserve">TH </w:t>
            </w:r>
            <w:proofErr w:type="spellStart"/>
            <w:r w:rsidRPr="00714A34">
              <w:rPr>
                <w:sz w:val="32"/>
                <w:szCs w:val="32"/>
              </w:rPr>
              <w:t>Sarabun</w:t>
            </w:r>
            <w:proofErr w:type="spellEnd"/>
            <w:r w:rsidRPr="00714A34">
              <w:rPr>
                <w:sz w:val="32"/>
                <w:szCs w:val="32"/>
              </w:rPr>
              <w:t xml:space="preserve"> PSK </w:t>
            </w:r>
            <w:r w:rsidRPr="00714A34">
              <w:rPr>
                <w:sz w:val="32"/>
                <w:szCs w:val="32"/>
                <w:cs/>
              </w:rPr>
              <w:t>ตัวหนา</w:t>
            </w:r>
          </w:p>
          <w:p w:rsidR="00714A34" w:rsidRDefault="00714A34" w:rsidP="00714A34">
            <w:pPr>
              <w:pStyle w:val="Default"/>
              <w:rPr>
                <w:sz w:val="32"/>
                <w:szCs w:val="32"/>
              </w:rPr>
            </w:pPr>
            <w:r w:rsidRPr="00714A34">
              <w:rPr>
                <w:sz w:val="32"/>
                <w:szCs w:val="32"/>
              </w:rPr>
              <w:t xml:space="preserve">TH </w:t>
            </w:r>
            <w:proofErr w:type="spellStart"/>
            <w:r w:rsidRPr="00714A34">
              <w:rPr>
                <w:sz w:val="32"/>
                <w:szCs w:val="32"/>
              </w:rPr>
              <w:t>Sarabun</w:t>
            </w:r>
            <w:proofErr w:type="spellEnd"/>
            <w:r w:rsidRPr="00714A34">
              <w:rPr>
                <w:sz w:val="32"/>
                <w:szCs w:val="32"/>
              </w:rPr>
              <w:t xml:space="preserve"> PSK </w:t>
            </w:r>
            <w:r w:rsidRPr="00714A34">
              <w:rPr>
                <w:sz w:val="32"/>
                <w:szCs w:val="32"/>
                <w:cs/>
              </w:rPr>
              <w:t>ตัว</w:t>
            </w:r>
            <w:r>
              <w:rPr>
                <w:rFonts w:hint="cs"/>
                <w:sz w:val="32"/>
                <w:szCs w:val="32"/>
                <w:cs/>
              </w:rPr>
              <w:t>ปกติ</w:t>
            </w:r>
          </w:p>
          <w:p w:rsidR="00714A34" w:rsidRPr="00105594" w:rsidRDefault="00714A34" w:rsidP="00714A34">
            <w:pPr>
              <w:pStyle w:val="Default"/>
              <w:rPr>
                <w:sz w:val="32"/>
                <w:szCs w:val="32"/>
                <w:cs/>
              </w:rPr>
            </w:pPr>
          </w:p>
        </w:tc>
      </w:tr>
    </w:tbl>
    <w:p w:rsidR="00A159A0" w:rsidRDefault="00A159A0" w:rsidP="00A159A0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0342DD" w:rsidRPr="000342DD" w:rsidRDefault="000342DD" w:rsidP="00A159A0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ส่วนรูปภาพให้วางภาพใกล้ตำแหน่งที่อ้างถึงในบทความ โดยพิมพ์ชื่อและลำดับที่ใต้รูปภาพ ดังตัวอย่าง รูปที่ 1</w:t>
      </w:r>
    </w:p>
    <w:p w:rsidR="000342DD" w:rsidRPr="000342DD" w:rsidRDefault="000342DD" w:rsidP="00A159A0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159A0" w:rsidRPr="00A159A0">
        <w:rPr>
          <w:noProof/>
        </w:rPr>
        <w:drawing>
          <wp:inline distT="0" distB="0" distL="0" distR="0">
            <wp:extent cx="5732780" cy="147891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DD" w:rsidRDefault="000342DD" w:rsidP="0090416B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รูปที่ 1 ตัวอย่างของรูปภาพที่มองเห็นชัดเจนเมื่อบทความถูกพิมพ์ด้วยเครื่องพิมพ์ขาว-ดํา </w:t>
      </w:r>
    </w:p>
    <w:p w:rsidR="00247FFB" w:rsidRPr="00247FFB" w:rsidRDefault="00247FFB" w:rsidP="00247FFB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การอ้างอิงในเนื้อเรื่องให้ใช้วิธี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รูปแบบการอ้างอิงภายในเนื้อหา การเขียนอ้างอิงแบบ </w:t>
      </w:r>
      <w:r w:rsidRPr="00247FFB">
        <w:rPr>
          <w:rFonts w:ascii="TH SarabunPSK" w:hAnsi="TH SarabunPSK" w:cs="TH SarabunPSK"/>
          <w:color w:val="000000"/>
          <w:sz w:val="32"/>
          <w:szCs w:val="32"/>
        </w:rPr>
        <w:t xml:space="preserve">APA 7th 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>เป็นวิธีการอ้างอิงแบบนาม-ปี (</w:t>
      </w:r>
      <w:r w:rsidRPr="00247FFB">
        <w:rPr>
          <w:rFonts w:ascii="TH SarabunPSK" w:hAnsi="TH SarabunPSK" w:cs="TH SarabunPSK"/>
          <w:color w:val="000000"/>
          <w:sz w:val="32"/>
          <w:szCs w:val="32"/>
        </w:rPr>
        <w:t xml:space="preserve">author-date citation system) 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>โดยระบุชื่อผู้แต่ง ปีที่พิมพ์ ไว้ข้างหลังของข้อความที่ต้องการอ้างอิง</w:t>
      </w:r>
    </w:p>
    <w:p w:rsidR="00247FFB" w:rsidRPr="00247FFB" w:rsidRDefault="00247FFB" w:rsidP="00247FFB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47FFB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ผู้แต่ง </w:t>
      </w:r>
      <w:r w:rsidRPr="00247FFB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</w:t>
      </w:r>
    </w:p>
    <w:p w:rsidR="00247FFB" w:rsidRPr="00247FFB" w:rsidRDefault="00247FFB" w:rsidP="00247FFB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ภาษาไทย 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ab/>
        <w:t>ชื่อ/สกุล/(ปี) หรือ (ชื่อ/สกุล</w:t>
      </w:r>
      <w:r w:rsidRPr="00247FFB">
        <w:rPr>
          <w:rFonts w:ascii="TH SarabunPSK" w:hAnsi="TH SarabunPSK" w:cs="TH SarabunPSK"/>
          <w:color w:val="000000"/>
          <w:sz w:val="32"/>
          <w:szCs w:val="32"/>
        </w:rPr>
        <w:t>,/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ปี) </w:t>
      </w:r>
    </w:p>
    <w:p w:rsidR="00247FFB" w:rsidRPr="00247FFB" w:rsidRDefault="00247FFB" w:rsidP="00247FFB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ภาษาอังกฤษ 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ab/>
        <w:t>สกุล/(ปี) หรือ (สกุล</w:t>
      </w:r>
      <w:r w:rsidRPr="00247FFB">
        <w:rPr>
          <w:rFonts w:ascii="TH SarabunPSK" w:hAnsi="TH SarabunPSK" w:cs="TH SarabunPSK"/>
          <w:color w:val="000000"/>
          <w:sz w:val="32"/>
          <w:szCs w:val="32"/>
        </w:rPr>
        <w:t>,/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ปี) </w:t>
      </w:r>
    </w:p>
    <w:p w:rsidR="00247FFB" w:rsidRPr="00247FFB" w:rsidRDefault="00247FFB" w:rsidP="00247FFB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47FFB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ผู้แต่ง </w:t>
      </w:r>
      <w:r w:rsidRPr="00247FFB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</w:t>
      </w:r>
    </w:p>
    <w:p w:rsidR="00247FFB" w:rsidRPr="00247FFB" w:rsidRDefault="00247FFB" w:rsidP="00247FFB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ภาษาไทย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ab/>
        <w:t>ชื่อ/สกุล/และ(ชื่อ/สกุล/(ปี) หรือ (ชื่อ/สกุล/และ/ชื่อ/สกุล</w:t>
      </w:r>
      <w:r w:rsidRPr="00247FFB">
        <w:rPr>
          <w:rFonts w:ascii="TH SarabunPSK" w:hAnsi="TH SarabunPSK" w:cs="TH SarabunPSK"/>
          <w:color w:val="000000"/>
          <w:sz w:val="32"/>
          <w:szCs w:val="32"/>
        </w:rPr>
        <w:t>,/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>ปี)</w:t>
      </w:r>
    </w:p>
    <w:p w:rsidR="00247FFB" w:rsidRPr="00247FFB" w:rsidRDefault="00247FFB" w:rsidP="00247FFB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ภาษาอังกฤษ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ab/>
        <w:t>สกุล/</w:t>
      </w:r>
      <w:r w:rsidRPr="00247FFB">
        <w:rPr>
          <w:rFonts w:ascii="TH SarabunPSK" w:hAnsi="TH SarabunPSK" w:cs="TH SarabunPSK"/>
          <w:color w:val="000000"/>
          <w:sz w:val="32"/>
          <w:szCs w:val="32"/>
        </w:rPr>
        <w:t>and/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>สกุล/(ปี) หรือ (สกุล/</w:t>
      </w:r>
      <w:r w:rsidRPr="00247FFB">
        <w:rPr>
          <w:rFonts w:ascii="TH SarabunPSK" w:hAnsi="TH SarabunPSK" w:cs="TH SarabunPSK"/>
          <w:color w:val="000000"/>
          <w:sz w:val="32"/>
          <w:szCs w:val="32"/>
        </w:rPr>
        <w:t>&amp;/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>สกุล</w:t>
      </w:r>
      <w:r w:rsidRPr="00247FFB">
        <w:rPr>
          <w:rFonts w:ascii="TH SarabunPSK" w:hAnsi="TH SarabunPSK" w:cs="TH SarabunPSK"/>
          <w:color w:val="000000"/>
          <w:sz w:val="32"/>
          <w:szCs w:val="32"/>
        </w:rPr>
        <w:t>,/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>ปี)</w:t>
      </w:r>
    </w:p>
    <w:p w:rsidR="00247FFB" w:rsidRPr="00247FFB" w:rsidRDefault="00247FFB" w:rsidP="00247FFB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47FFB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ผู้แต่ง </w:t>
      </w:r>
      <w:r w:rsidRPr="00247FFB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คนขึ้นไป</w:t>
      </w:r>
    </w:p>
    <w:p w:rsidR="00247FFB" w:rsidRPr="00247FFB" w:rsidRDefault="00247FFB" w:rsidP="00247FFB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ภาษาไทย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ab/>
        <w:t>ชื่อ/สกุล/และคณะ/(ปี) หรือ (ชื่อ/สกุล/และคณะ</w:t>
      </w:r>
      <w:r w:rsidRPr="00247FFB">
        <w:rPr>
          <w:rFonts w:ascii="TH SarabunPSK" w:hAnsi="TH SarabunPSK" w:cs="TH SarabunPSK"/>
          <w:color w:val="000000"/>
          <w:sz w:val="32"/>
          <w:szCs w:val="32"/>
        </w:rPr>
        <w:t>,/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>ปี)</w:t>
      </w:r>
    </w:p>
    <w:p w:rsidR="00247FFB" w:rsidRDefault="00247FFB" w:rsidP="00247FFB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ภาษาอังกฤษ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ab/>
        <w:t>สกุล/</w:t>
      </w:r>
      <w:r w:rsidRPr="00247FFB">
        <w:rPr>
          <w:rFonts w:ascii="TH SarabunPSK" w:hAnsi="TH SarabunPSK" w:cs="TH SarabunPSK"/>
          <w:color w:val="000000"/>
          <w:sz w:val="32"/>
          <w:szCs w:val="32"/>
        </w:rPr>
        <w:t>et/al./(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>ปี) หรือ (สกุล/</w:t>
      </w:r>
      <w:r w:rsidRPr="00247FFB">
        <w:rPr>
          <w:rFonts w:ascii="TH SarabunPSK" w:hAnsi="TH SarabunPSK" w:cs="TH SarabunPSK"/>
          <w:color w:val="000000"/>
          <w:sz w:val="32"/>
          <w:szCs w:val="32"/>
        </w:rPr>
        <w:t>et/al.,/</w:t>
      </w:r>
      <w:r w:rsidRPr="00247FFB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</w:p>
    <w:p w:rsidR="008034CF" w:rsidRPr="00247FFB" w:rsidRDefault="008034CF" w:rsidP="00247FFB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0403E5" w:rsidRDefault="00247FFB" w:rsidP="000403E5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การอ้างอิงส่วนท้ายเล่ม (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Reference citation)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ให้รวบรวมรายการเอกสารทั้งหมดที่ผู้เขียนได้ใช้อ้างอิงในการเขียนผลงานนั้นๆ จัดเรียงรายการตามลำดับอักษรชื่อผู้แต่งภายใต้หัวข้อ บรรณานุกรม สำหรับผลงานวิชาการภาษาไทย หรือ 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Reference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สำหรับผลงานวิชาการภาษาอังกฤษ โดยใช้รูปแบบการเขียนเอกสารอ้างอิงแบบ 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APA (American Psychological Association) </w:t>
      </w:r>
    </w:p>
    <w:p w:rsidR="000342DD" w:rsidRPr="0090416B" w:rsidRDefault="000342DD" w:rsidP="000403E5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403E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บรรณานุกรม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3C7FA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ใช้ตัวอักษร 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TH </w:t>
      </w:r>
      <w:proofErr w:type="spellStart"/>
      <w:r w:rsidRPr="000342DD">
        <w:rPr>
          <w:rFonts w:ascii="TH SarabunPSK" w:hAnsi="TH SarabunPSK" w:cs="TH SarabunPSK"/>
          <w:color w:val="000000"/>
          <w:sz w:val="32"/>
          <w:szCs w:val="32"/>
        </w:rPr>
        <w:t>Sarabun</w:t>
      </w:r>
      <w:proofErr w:type="spellEnd"/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 PSK</w:t>
      </w:r>
      <w:r w:rsidR="003C7FA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C7FA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ขนาด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16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C7FA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พอยต์ สำหรับภาษาไทย ภาษาอังกฤษ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>ตัวหนา ชิดซ้าย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342DD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บทความภาษาอังกฤษใช้ </w:t>
      </w:r>
      <w:r w:rsidRPr="000342DD">
        <w:rPr>
          <w:rFonts w:ascii="TH SarabunPSK" w:hAnsi="TH SarabunPSK" w:cs="TH SarabunPSK"/>
          <w:color w:val="000000"/>
          <w:sz w:val="32"/>
          <w:szCs w:val="32"/>
        </w:rPr>
        <w:t xml:space="preserve">References) </w:t>
      </w:r>
    </w:p>
    <w:p w:rsidR="00084A7A" w:rsidRDefault="00084A7A" w:rsidP="00692695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0342DD" w:rsidRDefault="000342DD" w:rsidP="00692695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  <w:r w:rsidRPr="003521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ตัวอย่างการเขียนเอกสารการอ้างอิง</w:t>
      </w:r>
    </w:p>
    <w:p w:rsidR="00194BE0" w:rsidRPr="0070259E" w:rsidRDefault="00194BE0" w:rsidP="00194BE0">
      <w:pPr>
        <w:pStyle w:val="Default"/>
        <w:jc w:val="both"/>
        <w:rPr>
          <w:sz w:val="32"/>
          <w:szCs w:val="32"/>
          <w:cs/>
        </w:rPr>
      </w:pPr>
      <w:r w:rsidRPr="0070259E">
        <w:rPr>
          <w:b/>
          <w:bCs/>
          <w:sz w:val="32"/>
          <w:szCs w:val="32"/>
          <w:cs/>
        </w:rPr>
        <w:t>อ้างอิงจากหนังสือ</w:t>
      </w:r>
      <w:r w:rsidRPr="0070259E">
        <w:rPr>
          <w:b/>
          <w:bCs/>
          <w:sz w:val="32"/>
          <w:szCs w:val="32"/>
        </w:rPr>
        <w:t xml:space="preserve"> </w:t>
      </w:r>
    </w:p>
    <w:p w:rsidR="0070166A" w:rsidRDefault="0070166A" w:rsidP="00194B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ภาษาไทย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ชื่อ/สกุล./(ปีพิมพ์)./</w:t>
      </w:r>
      <w:r w:rsidRPr="0070166A">
        <w:rPr>
          <w:rFonts w:hint="cs"/>
          <w:i/>
          <w:iCs/>
          <w:sz w:val="32"/>
          <w:szCs w:val="32"/>
          <w:cs/>
        </w:rPr>
        <w:t>ชื่อเรื่อง</w:t>
      </w:r>
      <w:r>
        <w:rPr>
          <w:rFonts w:hint="cs"/>
          <w:sz w:val="32"/>
          <w:szCs w:val="32"/>
          <w:cs/>
        </w:rPr>
        <w:t>/(พิมพ์ครั้งที่)./สำนักพิมพ์.</w:t>
      </w:r>
    </w:p>
    <w:p w:rsidR="0070166A" w:rsidRDefault="0070166A" w:rsidP="00194B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ภาษาอังกฤษ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สกุล,/อักษรย่อชื่อ./(ปีพิมพ์)./ชื่อเรื่อง/(พิมพ์ครั้งที่)./สำนักพิมพ์.</w:t>
      </w:r>
    </w:p>
    <w:p w:rsidR="0070166A" w:rsidRPr="00224605" w:rsidRDefault="0070166A" w:rsidP="00194B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32"/>
          <w:szCs w:val="32"/>
        </w:rPr>
      </w:pPr>
      <w:r w:rsidRPr="0070166A">
        <w:rPr>
          <w:rFonts w:hint="cs"/>
          <w:sz w:val="32"/>
          <w:szCs w:val="32"/>
          <w:u w:val="single"/>
          <w:cs/>
        </w:rPr>
        <w:t>ตัวอย่าง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="00224605" w:rsidRPr="00224605">
        <w:rPr>
          <w:rFonts w:hint="cs"/>
          <w:color w:val="auto"/>
          <w:sz w:val="32"/>
          <w:szCs w:val="32"/>
          <w:cs/>
        </w:rPr>
        <w:t>ศุภณัฐ ไพโรหกุล</w:t>
      </w:r>
      <w:r w:rsidRPr="00224605">
        <w:rPr>
          <w:rFonts w:hint="cs"/>
          <w:color w:val="auto"/>
          <w:sz w:val="32"/>
          <w:szCs w:val="32"/>
          <w:cs/>
        </w:rPr>
        <w:t>. (25</w:t>
      </w:r>
      <w:r w:rsidR="00224605" w:rsidRPr="00224605">
        <w:rPr>
          <w:rFonts w:hint="cs"/>
          <w:color w:val="auto"/>
          <w:sz w:val="32"/>
          <w:szCs w:val="32"/>
          <w:cs/>
        </w:rPr>
        <w:t>64</w:t>
      </w:r>
      <w:r w:rsidRPr="00224605">
        <w:rPr>
          <w:rFonts w:hint="cs"/>
          <w:color w:val="auto"/>
          <w:sz w:val="32"/>
          <w:szCs w:val="32"/>
          <w:cs/>
        </w:rPr>
        <w:t xml:space="preserve">). </w:t>
      </w:r>
      <w:r w:rsidR="007258AB" w:rsidRPr="00224605">
        <w:rPr>
          <w:i/>
          <w:iCs/>
          <w:color w:val="auto"/>
          <w:sz w:val="32"/>
          <w:szCs w:val="32"/>
        </w:rPr>
        <w:t>Biology</w:t>
      </w:r>
      <w:r w:rsidR="00224605" w:rsidRPr="00224605">
        <w:rPr>
          <w:i/>
          <w:iCs/>
          <w:color w:val="auto"/>
          <w:sz w:val="32"/>
          <w:szCs w:val="32"/>
        </w:rPr>
        <w:t xml:space="preserve"> </w:t>
      </w:r>
      <w:r w:rsidR="00224605" w:rsidRPr="00224605">
        <w:rPr>
          <w:rFonts w:hint="cs"/>
          <w:i/>
          <w:iCs/>
          <w:color w:val="auto"/>
          <w:sz w:val="32"/>
          <w:szCs w:val="32"/>
          <w:cs/>
        </w:rPr>
        <w:t>ชีววิทยา</w:t>
      </w:r>
      <w:r w:rsidRPr="00224605">
        <w:rPr>
          <w:rFonts w:hint="cs"/>
          <w:color w:val="auto"/>
          <w:sz w:val="32"/>
          <w:szCs w:val="32"/>
          <w:cs/>
        </w:rPr>
        <w:t xml:space="preserve"> (พิมพ์ครั้งที่</w:t>
      </w:r>
      <w:r w:rsidR="00BA39AB">
        <w:rPr>
          <w:rFonts w:hint="cs"/>
          <w:color w:val="auto"/>
          <w:sz w:val="32"/>
          <w:szCs w:val="32"/>
          <w:cs/>
        </w:rPr>
        <w:t xml:space="preserve"> </w:t>
      </w:r>
      <w:r w:rsidR="00224605" w:rsidRPr="00224605">
        <w:rPr>
          <w:rFonts w:hint="cs"/>
          <w:color w:val="auto"/>
          <w:sz w:val="32"/>
          <w:szCs w:val="32"/>
          <w:cs/>
        </w:rPr>
        <w:t>6</w:t>
      </w:r>
      <w:r w:rsidRPr="00224605">
        <w:rPr>
          <w:rFonts w:hint="cs"/>
          <w:color w:val="auto"/>
          <w:sz w:val="32"/>
          <w:szCs w:val="32"/>
          <w:cs/>
        </w:rPr>
        <w:t xml:space="preserve">). สำนักพิมพ์แห่งจุฬาลงกรณ์   </w:t>
      </w:r>
    </w:p>
    <w:p w:rsidR="00D57F8D" w:rsidRDefault="0070166A" w:rsidP="00194B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32"/>
          <w:szCs w:val="32"/>
        </w:rPr>
      </w:pPr>
      <w:r w:rsidRPr="00224605">
        <w:rPr>
          <w:rFonts w:hint="cs"/>
          <w:color w:val="auto"/>
          <w:sz w:val="32"/>
          <w:szCs w:val="32"/>
          <w:cs/>
        </w:rPr>
        <w:t xml:space="preserve">              </w:t>
      </w:r>
      <w:r w:rsidRPr="00224605">
        <w:rPr>
          <w:color w:val="auto"/>
          <w:sz w:val="32"/>
          <w:szCs w:val="32"/>
          <w:cs/>
        </w:rPr>
        <w:tab/>
      </w:r>
      <w:r w:rsidR="00EA6C63">
        <w:rPr>
          <w:rFonts w:hint="cs"/>
          <w:color w:val="auto"/>
          <w:sz w:val="32"/>
          <w:szCs w:val="32"/>
          <w:cs/>
        </w:rPr>
        <w:t xml:space="preserve">       </w:t>
      </w:r>
      <w:r w:rsidRPr="00224605">
        <w:rPr>
          <w:rFonts w:hint="cs"/>
          <w:color w:val="auto"/>
          <w:sz w:val="32"/>
          <w:szCs w:val="32"/>
          <w:cs/>
        </w:rPr>
        <w:t>มหาวิทยาลัย.</w:t>
      </w:r>
      <w:r w:rsidR="008826BD">
        <w:rPr>
          <w:color w:val="auto"/>
          <w:sz w:val="32"/>
          <w:szCs w:val="32"/>
        </w:rPr>
        <w:tab/>
      </w:r>
    </w:p>
    <w:p w:rsidR="00584ECA" w:rsidRPr="00D57F8D" w:rsidRDefault="00584ECA" w:rsidP="00194B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32"/>
          <w:szCs w:val="32"/>
        </w:rPr>
      </w:pPr>
      <w:r w:rsidRPr="005C6F1F">
        <w:rPr>
          <w:rFonts w:hint="cs"/>
          <w:b/>
          <w:bCs/>
          <w:sz w:val="32"/>
          <w:szCs w:val="32"/>
          <w:cs/>
        </w:rPr>
        <w:t>ผู้แต่ง 2 คน</w:t>
      </w:r>
    </w:p>
    <w:p w:rsidR="00584ECA" w:rsidRDefault="00584ECA" w:rsidP="00194B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ภาษาไทย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ชื่อ/สกุล/และชื่อ/สกุล./(ปีพิมพ์)./</w:t>
      </w:r>
      <w:r w:rsidRPr="00584ECA">
        <w:rPr>
          <w:rFonts w:hint="cs"/>
          <w:i/>
          <w:iCs/>
          <w:sz w:val="32"/>
          <w:szCs w:val="32"/>
          <w:cs/>
        </w:rPr>
        <w:t>ชื่อเรื่อง</w:t>
      </w:r>
      <w:r>
        <w:rPr>
          <w:rFonts w:hint="cs"/>
          <w:sz w:val="32"/>
          <w:szCs w:val="32"/>
          <w:cs/>
        </w:rPr>
        <w:t>/(พิมพ์ครั้งที่)./สำนักพิมพ์.</w:t>
      </w:r>
    </w:p>
    <w:p w:rsidR="005C6F1F" w:rsidRDefault="00584ECA" w:rsidP="00194B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ภาษาอังกฤษ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สกุล,/อักษรย่อชื่อ.,/</w:t>
      </w:r>
      <w:r>
        <w:rPr>
          <w:sz w:val="32"/>
          <w:szCs w:val="32"/>
        </w:rPr>
        <w:t>&amp;/</w:t>
      </w:r>
      <w:r>
        <w:rPr>
          <w:rFonts w:hint="cs"/>
          <w:sz w:val="32"/>
          <w:szCs w:val="32"/>
          <w:cs/>
        </w:rPr>
        <w:t>สกุล,/อักษรย่อชื่อ</w:t>
      </w:r>
      <w:r w:rsidR="002061B8">
        <w:rPr>
          <w:rFonts w:hint="cs"/>
          <w:sz w:val="32"/>
          <w:szCs w:val="32"/>
          <w:cs/>
        </w:rPr>
        <w:t>./</w:t>
      </w:r>
      <w:r w:rsidR="00AD663D">
        <w:rPr>
          <w:rFonts w:hint="cs"/>
          <w:sz w:val="32"/>
          <w:szCs w:val="32"/>
          <w:cs/>
        </w:rPr>
        <w:t>(ปีพิมพ์)./</w:t>
      </w:r>
      <w:r w:rsidR="00AD663D" w:rsidRPr="00AD663D">
        <w:rPr>
          <w:rFonts w:hint="cs"/>
          <w:i/>
          <w:iCs/>
          <w:sz w:val="32"/>
          <w:szCs w:val="32"/>
          <w:cs/>
        </w:rPr>
        <w:t>ชื่อเรื่อง</w:t>
      </w:r>
      <w:r w:rsidR="00AD663D">
        <w:rPr>
          <w:rFonts w:hint="cs"/>
          <w:sz w:val="32"/>
          <w:szCs w:val="32"/>
          <w:cs/>
        </w:rPr>
        <w:t>/(พิมพ์ครั้งที่)./สำนักพิมพ์.</w:t>
      </w:r>
    </w:p>
    <w:p w:rsidR="00EA6C63" w:rsidRDefault="008826BD" w:rsidP="00194B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B0160">
        <w:rPr>
          <w:rFonts w:hint="cs"/>
          <w:sz w:val="32"/>
          <w:szCs w:val="32"/>
          <w:u w:val="single"/>
          <w:cs/>
        </w:rPr>
        <w:t>ตัวอย่าง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รัตนา สายคณิต และชลลดา จามรกุล. (2557).</w:t>
      </w:r>
      <w:r w:rsidRPr="008826BD">
        <w:rPr>
          <w:rFonts w:hint="cs"/>
          <w:i/>
          <w:iCs/>
          <w:sz w:val="32"/>
          <w:szCs w:val="32"/>
          <w:cs/>
        </w:rPr>
        <w:t xml:space="preserve"> เศรษฐศาสตร์เบื้องต้น</w:t>
      </w:r>
      <w:r>
        <w:rPr>
          <w:rFonts w:hint="cs"/>
          <w:sz w:val="32"/>
          <w:szCs w:val="32"/>
          <w:cs/>
        </w:rPr>
        <w:t xml:space="preserve"> (พิมพ์ครั้งที่</w:t>
      </w:r>
      <w:r w:rsidR="00BA39AB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8</w:t>
      </w:r>
      <w:r w:rsidR="00EA6C63">
        <w:rPr>
          <w:rFonts w:hint="cs"/>
          <w:sz w:val="32"/>
          <w:szCs w:val="32"/>
          <w:cs/>
        </w:rPr>
        <w:t>). สำนักพิมพ์</w:t>
      </w:r>
    </w:p>
    <w:p w:rsidR="008826BD" w:rsidRPr="00AD663D" w:rsidRDefault="00EA6C63" w:rsidP="00194B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แห่งจุฬาลงกรณ์มหาวิทยาลัย.</w:t>
      </w:r>
      <w:r w:rsidR="008826BD" w:rsidRPr="008826BD">
        <w:rPr>
          <w:rFonts w:hint="cs"/>
          <w:sz w:val="32"/>
          <w:szCs w:val="32"/>
          <w:cs/>
        </w:rPr>
        <w:t xml:space="preserve"> </w:t>
      </w:r>
    </w:p>
    <w:p w:rsidR="00C3662B" w:rsidRDefault="00C3662B" w:rsidP="00C54A77">
      <w:pPr>
        <w:pStyle w:val="Default"/>
        <w:jc w:val="both"/>
        <w:rPr>
          <w:b/>
          <w:bCs/>
          <w:sz w:val="32"/>
          <w:szCs w:val="32"/>
        </w:rPr>
      </w:pPr>
    </w:p>
    <w:p w:rsidR="00C54A77" w:rsidRPr="0070259E" w:rsidRDefault="00C54A77" w:rsidP="00C54A77">
      <w:pPr>
        <w:pStyle w:val="Default"/>
        <w:jc w:val="both"/>
        <w:rPr>
          <w:sz w:val="32"/>
          <w:szCs w:val="32"/>
        </w:rPr>
      </w:pPr>
      <w:r w:rsidRPr="0070259E">
        <w:rPr>
          <w:b/>
          <w:bCs/>
          <w:sz w:val="32"/>
          <w:szCs w:val="32"/>
          <w:cs/>
        </w:rPr>
        <w:t>อ้างอิงจากหนังสือ</w:t>
      </w:r>
      <w:r w:rsidRPr="0070259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rFonts w:hint="cs"/>
          <w:b/>
          <w:bCs/>
          <w:sz w:val="32"/>
          <w:szCs w:val="32"/>
          <w:cs/>
        </w:rPr>
        <w:t xml:space="preserve">ในรูปแบบอิเล็กทรอนิกส์ ไม่มีเลข </w:t>
      </w:r>
      <w:r>
        <w:rPr>
          <w:b/>
          <w:bCs/>
          <w:sz w:val="32"/>
          <w:szCs w:val="32"/>
        </w:rPr>
        <w:t>DOI)</w:t>
      </w:r>
    </w:p>
    <w:p w:rsidR="00C54A77" w:rsidRDefault="00C54A77" w:rsidP="00C54A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ภาษาไทย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ชื่อ/สกุล./(ปีพิมพ์)./</w:t>
      </w:r>
      <w:r w:rsidRPr="0070166A">
        <w:rPr>
          <w:rFonts w:hint="cs"/>
          <w:i/>
          <w:iCs/>
          <w:sz w:val="32"/>
          <w:szCs w:val="32"/>
          <w:cs/>
        </w:rPr>
        <w:t>ชื่อเรื่อง</w:t>
      </w:r>
      <w:r>
        <w:rPr>
          <w:rFonts w:hint="cs"/>
          <w:sz w:val="32"/>
          <w:szCs w:val="32"/>
          <w:cs/>
        </w:rPr>
        <w:t>/(พิมพ์ครั้งที่)./</w:t>
      </w:r>
      <w:r>
        <w:rPr>
          <w:sz w:val="32"/>
          <w:szCs w:val="32"/>
        </w:rPr>
        <w:t>URL</w:t>
      </w:r>
    </w:p>
    <w:p w:rsidR="00194BE0" w:rsidRDefault="00C54A77" w:rsidP="00A501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ภาษาอังกฤษ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สกุล,/อักษรย่อชื่อ./(ปีพิมพ์)./</w:t>
      </w:r>
      <w:r w:rsidRPr="00F41F1C">
        <w:rPr>
          <w:rFonts w:hint="cs"/>
          <w:i/>
          <w:iCs/>
          <w:sz w:val="32"/>
          <w:szCs w:val="32"/>
          <w:cs/>
        </w:rPr>
        <w:t>ชื่อเรื่อง</w:t>
      </w:r>
      <w:r>
        <w:rPr>
          <w:rFonts w:hint="cs"/>
          <w:sz w:val="32"/>
          <w:szCs w:val="32"/>
          <w:cs/>
        </w:rPr>
        <w:t>/(พิมพ์ครั้งที่)./</w:t>
      </w:r>
      <w:r>
        <w:rPr>
          <w:sz w:val="32"/>
          <w:szCs w:val="32"/>
        </w:rPr>
        <w:t>URL</w:t>
      </w:r>
    </w:p>
    <w:p w:rsidR="00BA39AB" w:rsidRDefault="00BA39AB" w:rsidP="00A501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854008">
        <w:rPr>
          <w:rFonts w:hint="cs"/>
          <w:sz w:val="32"/>
          <w:szCs w:val="32"/>
          <w:u w:val="single"/>
          <w:cs/>
        </w:rPr>
        <w:t>ตัวอย่าง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กรมวิชาการเกษตร. (2563). </w:t>
      </w:r>
      <w:r>
        <w:rPr>
          <w:rFonts w:hint="cs"/>
          <w:i/>
          <w:iCs/>
          <w:sz w:val="32"/>
          <w:szCs w:val="32"/>
          <w:cs/>
        </w:rPr>
        <w:t>คู่มือการขออนุญาตปลูกกัญชา</w:t>
      </w:r>
      <w:r w:rsidR="00543BBB">
        <w:rPr>
          <w:rFonts w:hint="cs"/>
          <w:i/>
          <w:iCs/>
          <w:sz w:val="32"/>
          <w:szCs w:val="32"/>
          <w:cs/>
        </w:rPr>
        <w:t xml:space="preserve"> </w:t>
      </w:r>
      <w:r>
        <w:rPr>
          <w:rFonts w:hint="cs"/>
          <w:i/>
          <w:iCs/>
          <w:sz w:val="32"/>
          <w:szCs w:val="32"/>
          <w:cs/>
        </w:rPr>
        <w:t xml:space="preserve">สำหรับเกษตรกร </w:t>
      </w:r>
      <w:r>
        <w:rPr>
          <w:rFonts w:hint="cs"/>
          <w:sz w:val="32"/>
          <w:szCs w:val="32"/>
          <w:cs/>
        </w:rPr>
        <w:t>(พิมพ์ครั้งที่ 1).</w:t>
      </w:r>
      <w:r>
        <w:rPr>
          <w:sz w:val="32"/>
          <w:szCs w:val="32"/>
        </w:rPr>
        <w:t xml:space="preserve"> </w:t>
      </w:r>
    </w:p>
    <w:p w:rsidR="005876AC" w:rsidRDefault="00BA39AB" w:rsidP="00A501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Pr="00BA39AB">
        <w:rPr>
          <w:sz w:val="32"/>
          <w:szCs w:val="32"/>
        </w:rPr>
        <w:t>https://www.doa.go.th/th/?p=27296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</w:t>
      </w:r>
    </w:p>
    <w:p w:rsidR="00E86034" w:rsidRDefault="005876AC" w:rsidP="00E860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</w:rPr>
        <w:t xml:space="preserve">Edmiston B. (2008). </w:t>
      </w:r>
      <w:r w:rsidRPr="00E86034">
        <w:rPr>
          <w:i/>
          <w:iCs/>
          <w:sz w:val="32"/>
          <w:szCs w:val="32"/>
        </w:rPr>
        <w:t xml:space="preserve">Forming ethical identities in </w:t>
      </w:r>
      <w:r w:rsidR="00E86034" w:rsidRPr="00E86034">
        <w:rPr>
          <w:i/>
          <w:iCs/>
          <w:sz w:val="32"/>
          <w:szCs w:val="32"/>
        </w:rPr>
        <w:t>early childhood play</w:t>
      </w:r>
      <w:r w:rsidR="00E86034">
        <w:rPr>
          <w:sz w:val="32"/>
          <w:szCs w:val="32"/>
        </w:rPr>
        <w:t>.</w:t>
      </w:r>
      <w:r w:rsidR="00BA39AB">
        <w:rPr>
          <w:rFonts w:hint="cs"/>
          <w:sz w:val="32"/>
          <w:szCs w:val="32"/>
          <w:cs/>
        </w:rPr>
        <w:t xml:space="preserve">  </w:t>
      </w:r>
      <w:r w:rsidR="00E86034">
        <w:rPr>
          <w:sz w:val="32"/>
          <w:szCs w:val="32"/>
          <w:cs/>
        </w:rPr>
        <w:tab/>
      </w:r>
      <w:r w:rsidR="00E86034">
        <w:rPr>
          <w:rFonts w:hint="cs"/>
          <w:sz w:val="32"/>
          <w:szCs w:val="32"/>
          <w:cs/>
        </w:rPr>
        <w:t xml:space="preserve"> </w:t>
      </w:r>
      <w:r w:rsidR="00E86034">
        <w:rPr>
          <w:sz w:val="32"/>
          <w:szCs w:val="32"/>
        </w:rPr>
        <w:t xml:space="preserve">      </w:t>
      </w:r>
    </w:p>
    <w:p w:rsidR="00E86034" w:rsidRPr="00E86034" w:rsidRDefault="00E86034" w:rsidP="00E860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auto"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  <w:t xml:space="preserve">      </w:t>
      </w:r>
      <w:r w:rsidRPr="00E86034">
        <w:rPr>
          <w:color w:val="auto"/>
          <w:sz w:val="32"/>
          <w:szCs w:val="32"/>
        </w:rPr>
        <w:t xml:space="preserve"> </w:t>
      </w:r>
      <w:hyperlink r:id="rId9" w:history="1">
        <w:r w:rsidRPr="00E86034">
          <w:rPr>
            <w:rStyle w:val="Hyperlink"/>
            <w:color w:val="auto"/>
            <w:sz w:val="32"/>
            <w:szCs w:val="32"/>
            <w:u w:val="none"/>
          </w:rPr>
          <w:t>https://books.google.co.th/books?id=</w:t>
        </w:r>
        <w:r w:rsidRPr="00E86034">
          <w:rPr>
            <w:rStyle w:val="Hyperlink"/>
            <w:color w:val="auto"/>
            <w:sz w:val="32"/>
            <w:szCs w:val="32"/>
            <w:u w:val="none"/>
            <w:cs/>
          </w:rPr>
          <w:t>0</w:t>
        </w:r>
        <w:r w:rsidRPr="00E86034">
          <w:rPr>
            <w:rStyle w:val="Hyperlink"/>
            <w:color w:val="auto"/>
            <w:sz w:val="32"/>
            <w:szCs w:val="32"/>
            <w:u w:val="none"/>
          </w:rPr>
          <w:t>ihj</w:t>
        </w:r>
        <w:r w:rsidRPr="00E86034">
          <w:rPr>
            <w:rStyle w:val="Hyperlink"/>
            <w:color w:val="auto"/>
            <w:sz w:val="32"/>
            <w:szCs w:val="32"/>
            <w:u w:val="none"/>
            <w:cs/>
          </w:rPr>
          <w:t>8</w:t>
        </w:r>
        <w:r w:rsidRPr="00E86034">
          <w:rPr>
            <w:rStyle w:val="Hyperlink"/>
            <w:color w:val="auto"/>
            <w:sz w:val="32"/>
            <w:szCs w:val="32"/>
            <w:u w:val="none"/>
          </w:rPr>
          <w:t>shPLgYC&amp;printsec=frontcover&amp;hl</w:t>
        </w:r>
      </w:hyperlink>
    </w:p>
    <w:p w:rsidR="00E86034" w:rsidRPr="00E86034" w:rsidRDefault="00E86034" w:rsidP="00E860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auto"/>
          <w:sz w:val="32"/>
          <w:szCs w:val="32"/>
          <w:cs/>
        </w:rPr>
      </w:pPr>
      <w:r w:rsidRPr="00E86034">
        <w:rPr>
          <w:color w:val="auto"/>
          <w:sz w:val="32"/>
          <w:szCs w:val="32"/>
        </w:rPr>
        <w:t xml:space="preserve">     </w:t>
      </w:r>
      <w:r w:rsidRPr="00E86034">
        <w:rPr>
          <w:color w:val="auto"/>
          <w:sz w:val="32"/>
          <w:szCs w:val="32"/>
        </w:rPr>
        <w:tab/>
        <w:t xml:space="preserve">       =</w:t>
      </w:r>
      <w:proofErr w:type="spellStart"/>
      <w:r w:rsidRPr="00E86034">
        <w:rPr>
          <w:color w:val="auto"/>
          <w:sz w:val="32"/>
          <w:szCs w:val="32"/>
        </w:rPr>
        <w:t>th&amp;source</w:t>
      </w:r>
      <w:proofErr w:type="spellEnd"/>
      <w:r w:rsidRPr="00E86034">
        <w:rPr>
          <w:color w:val="auto"/>
          <w:sz w:val="32"/>
          <w:szCs w:val="32"/>
        </w:rPr>
        <w:t>=</w:t>
      </w:r>
      <w:proofErr w:type="spellStart"/>
      <w:r w:rsidRPr="00E86034">
        <w:rPr>
          <w:color w:val="auto"/>
          <w:sz w:val="32"/>
          <w:szCs w:val="32"/>
        </w:rPr>
        <w:t>gbs_ge_summary_r&amp;cad</w:t>
      </w:r>
      <w:proofErr w:type="spellEnd"/>
      <w:r w:rsidRPr="00E86034">
        <w:rPr>
          <w:color w:val="auto"/>
          <w:sz w:val="32"/>
          <w:szCs w:val="32"/>
        </w:rPr>
        <w:t>=</w:t>
      </w:r>
      <w:r w:rsidRPr="00E86034">
        <w:rPr>
          <w:color w:val="auto"/>
          <w:sz w:val="32"/>
          <w:szCs w:val="32"/>
          <w:cs/>
        </w:rPr>
        <w:t>0</w:t>
      </w:r>
      <w:r w:rsidRPr="00E86034">
        <w:rPr>
          <w:color w:val="auto"/>
          <w:sz w:val="32"/>
          <w:szCs w:val="32"/>
        </w:rPr>
        <w:t>#v=</w:t>
      </w:r>
      <w:proofErr w:type="spellStart"/>
      <w:r w:rsidRPr="00E86034">
        <w:rPr>
          <w:color w:val="auto"/>
          <w:sz w:val="32"/>
          <w:szCs w:val="32"/>
        </w:rPr>
        <w:t>onepage&amp;q&amp;f</w:t>
      </w:r>
      <w:proofErr w:type="spellEnd"/>
      <w:r w:rsidRPr="00E86034">
        <w:rPr>
          <w:color w:val="auto"/>
          <w:sz w:val="32"/>
          <w:szCs w:val="32"/>
        </w:rPr>
        <w:t>=false</w:t>
      </w:r>
    </w:p>
    <w:p w:rsidR="00B75725" w:rsidRDefault="00B75725" w:rsidP="00C60F03">
      <w:pPr>
        <w:pStyle w:val="Default"/>
        <w:jc w:val="both"/>
        <w:rPr>
          <w:b/>
          <w:bCs/>
          <w:sz w:val="32"/>
          <w:szCs w:val="32"/>
        </w:rPr>
      </w:pPr>
    </w:p>
    <w:p w:rsidR="00C60F03" w:rsidRPr="0070259E" w:rsidRDefault="00C60F03" w:rsidP="00C60F03">
      <w:pPr>
        <w:pStyle w:val="Default"/>
        <w:jc w:val="both"/>
        <w:rPr>
          <w:sz w:val="32"/>
          <w:szCs w:val="32"/>
          <w:cs/>
        </w:rPr>
      </w:pPr>
      <w:r w:rsidRPr="0070259E">
        <w:rPr>
          <w:b/>
          <w:bCs/>
          <w:sz w:val="32"/>
          <w:szCs w:val="32"/>
          <w:cs/>
        </w:rPr>
        <w:t>อ้างอิงจากหนังสือ</w:t>
      </w:r>
      <w:r>
        <w:rPr>
          <w:rFonts w:hint="cs"/>
          <w:b/>
          <w:bCs/>
          <w:sz w:val="32"/>
          <w:szCs w:val="32"/>
          <w:cs/>
        </w:rPr>
        <w:t>แปล</w:t>
      </w:r>
    </w:p>
    <w:p w:rsidR="00C60F03" w:rsidRDefault="00C60F03" w:rsidP="00C60F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ภาษาไทย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สกุล</w:t>
      </w:r>
      <w:r w:rsidR="005716DF">
        <w:rPr>
          <w:rFonts w:hint="cs"/>
          <w:sz w:val="32"/>
          <w:szCs w:val="32"/>
          <w:cs/>
        </w:rPr>
        <w:t>,</w:t>
      </w:r>
      <w:r w:rsidR="007D39E5">
        <w:rPr>
          <w:rFonts w:hint="cs"/>
          <w:sz w:val="32"/>
          <w:szCs w:val="32"/>
          <w:cs/>
        </w:rPr>
        <w:t>/อักษรย่อชื่อ./(ปีพิมพ์)./</w:t>
      </w:r>
      <w:r w:rsidR="007D39E5" w:rsidRPr="00F41F1C">
        <w:rPr>
          <w:rFonts w:hint="cs"/>
          <w:i/>
          <w:iCs/>
          <w:sz w:val="32"/>
          <w:szCs w:val="32"/>
          <w:cs/>
        </w:rPr>
        <w:t>ชื่อเรื่องภาษาต้นฉบับ</w:t>
      </w:r>
      <w:r w:rsidR="007D39E5">
        <w:rPr>
          <w:rFonts w:hint="cs"/>
          <w:sz w:val="32"/>
          <w:szCs w:val="32"/>
          <w:cs/>
        </w:rPr>
        <w:t>/</w:t>
      </w:r>
      <w:r w:rsidR="007D39E5">
        <w:rPr>
          <w:sz w:val="32"/>
          <w:szCs w:val="32"/>
        </w:rPr>
        <w:t>[</w:t>
      </w:r>
      <w:r w:rsidR="007D39E5">
        <w:rPr>
          <w:rFonts w:hint="cs"/>
          <w:sz w:val="32"/>
          <w:szCs w:val="32"/>
          <w:cs/>
        </w:rPr>
        <w:t>ชื่อหนังสือภาษาไทย</w:t>
      </w:r>
      <w:r w:rsidR="007D39E5">
        <w:rPr>
          <w:sz w:val="32"/>
          <w:szCs w:val="32"/>
        </w:rPr>
        <w:t>]/</w:t>
      </w:r>
    </w:p>
    <w:p w:rsidR="007D39E5" w:rsidRDefault="007D39E5" w:rsidP="00C60F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///////</w:t>
      </w:r>
      <w:r>
        <w:rPr>
          <w:rFonts w:hint="cs"/>
          <w:sz w:val="32"/>
          <w:szCs w:val="32"/>
          <w:cs/>
        </w:rPr>
        <w:t>(พิมพ์ครั้งที่</w:t>
      </w:r>
      <w:proofErr w:type="gramStart"/>
      <w:r>
        <w:rPr>
          <w:rFonts w:hint="cs"/>
          <w:sz w:val="32"/>
          <w:szCs w:val="32"/>
          <w:cs/>
        </w:rPr>
        <w:t>)./</w:t>
      </w:r>
      <w:proofErr w:type="gramEnd"/>
      <w:r>
        <w:rPr>
          <w:rFonts w:hint="cs"/>
          <w:sz w:val="32"/>
          <w:szCs w:val="32"/>
          <w:cs/>
        </w:rPr>
        <w:t>สำนักพิมพ์.</w:t>
      </w:r>
    </w:p>
    <w:p w:rsidR="007D39E5" w:rsidRDefault="00C60F03" w:rsidP="007D39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ภาษาอังกฤษ</w:t>
      </w:r>
      <w:r>
        <w:rPr>
          <w:sz w:val="32"/>
          <w:szCs w:val="32"/>
          <w:cs/>
        </w:rPr>
        <w:tab/>
      </w:r>
      <w:r w:rsidR="007D39E5">
        <w:rPr>
          <w:rFonts w:hint="cs"/>
          <w:sz w:val="32"/>
          <w:szCs w:val="32"/>
          <w:cs/>
        </w:rPr>
        <w:t>สกุล,/อักษรย่อชื่อ./(ปีพิมพ์)./</w:t>
      </w:r>
      <w:r w:rsidR="007D39E5" w:rsidRPr="00F41F1C">
        <w:rPr>
          <w:rFonts w:hint="cs"/>
          <w:i/>
          <w:iCs/>
          <w:sz w:val="32"/>
          <w:szCs w:val="32"/>
          <w:cs/>
        </w:rPr>
        <w:t>ชื่อเรื่องภาษาต้นฉบับ</w:t>
      </w:r>
      <w:r w:rsidR="007D39E5">
        <w:rPr>
          <w:rFonts w:hint="cs"/>
          <w:sz w:val="32"/>
          <w:szCs w:val="32"/>
          <w:cs/>
        </w:rPr>
        <w:t>/</w:t>
      </w:r>
      <w:r w:rsidR="007D39E5">
        <w:rPr>
          <w:sz w:val="32"/>
          <w:szCs w:val="32"/>
        </w:rPr>
        <w:t>[</w:t>
      </w:r>
      <w:r w:rsidR="007D39E5">
        <w:rPr>
          <w:rFonts w:hint="cs"/>
          <w:sz w:val="32"/>
          <w:szCs w:val="32"/>
          <w:cs/>
        </w:rPr>
        <w:t>ชื่อหนังสือภาษาอังกฤษ</w:t>
      </w:r>
      <w:r w:rsidR="007D39E5">
        <w:rPr>
          <w:sz w:val="32"/>
          <w:szCs w:val="32"/>
        </w:rPr>
        <w:t>]/</w:t>
      </w:r>
    </w:p>
    <w:p w:rsidR="00C60F03" w:rsidRDefault="007D39E5" w:rsidP="00C60F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///////</w:t>
      </w:r>
      <w:r>
        <w:rPr>
          <w:rFonts w:hint="cs"/>
          <w:sz w:val="32"/>
          <w:szCs w:val="32"/>
          <w:cs/>
        </w:rPr>
        <w:t>(พิมพ์ครั้งที่</w:t>
      </w:r>
      <w:proofErr w:type="gramStart"/>
      <w:r>
        <w:rPr>
          <w:rFonts w:hint="cs"/>
          <w:sz w:val="32"/>
          <w:szCs w:val="32"/>
          <w:cs/>
        </w:rPr>
        <w:t>)./</w:t>
      </w:r>
      <w:proofErr w:type="gramEnd"/>
      <w:r>
        <w:rPr>
          <w:rFonts w:hint="cs"/>
          <w:sz w:val="32"/>
          <w:szCs w:val="32"/>
          <w:cs/>
        </w:rPr>
        <w:t>สำนักพิมพ์.</w:t>
      </w:r>
    </w:p>
    <w:p w:rsidR="007D39E5" w:rsidRDefault="007D39E5" w:rsidP="00C60F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D39E5">
        <w:rPr>
          <w:rFonts w:hint="cs"/>
          <w:sz w:val="32"/>
          <w:szCs w:val="32"/>
          <w:u w:val="single"/>
          <w:cs/>
        </w:rPr>
        <w:t>ตัวอย่าง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เคน, โมงิ.(2561). </w:t>
      </w:r>
      <w:r w:rsidRPr="00F41F1C">
        <w:rPr>
          <w:i/>
          <w:iCs/>
          <w:sz w:val="32"/>
          <w:szCs w:val="32"/>
        </w:rPr>
        <w:t>The little book of Ikigai</w:t>
      </w:r>
      <w:r>
        <w:rPr>
          <w:sz w:val="32"/>
          <w:szCs w:val="32"/>
        </w:rPr>
        <w:t xml:space="preserve"> [</w:t>
      </w:r>
      <w:r>
        <w:rPr>
          <w:rFonts w:hint="cs"/>
          <w:sz w:val="32"/>
          <w:szCs w:val="32"/>
          <w:cs/>
        </w:rPr>
        <w:t>อิคิไก ความหมายของการมีชีวิตอยู่</w:t>
      </w:r>
      <w:r>
        <w:rPr>
          <w:sz w:val="32"/>
          <w:szCs w:val="32"/>
        </w:rPr>
        <w:t>]</w:t>
      </w:r>
    </w:p>
    <w:p w:rsidR="007D39E5" w:rsidRDefault="007D39E5" w:rsidP="00C60F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>
        <w:rPr>
          <w:rFonts w:hint="cs"/>
          <w:sz w:val="32"/>
          <w:szCs w:val="32"/>
          <w:cs/>
        </w:rPr>
        <w:t>(พิมพ์ครั้งที่ 3). มูฟ พับลิชชิ่ง.</w:t>
      </w:r>
    </w:p>
    <w:p w:rsidR="00BC53FD" w:rsidRDefault="00BC53FD" w:rsidP="00E76667">
      <w:pPr>
        <w:pStyle w:val="Default"/>
        <w:jc w:val="both"/>
        <w:rPr>
          <w:b/>
          <w:bCs/>
          <w:sz w:val="32"/>
          <w:szCs w:val="32"/>
        </w:rPr>
      </w:pPr>
    </w:p>
    <w:p w:rsidR="00C3662B" w:rsidRDefault="00C3662B" w:rsidP="00E76667">
      <w:pPr>
        <w:pStyle w:val="Default"/>
        <w:jc w:val="both"/>
        <w:rPr>
          <w:b/>
          <w:bCs/>
          <w:sz w:val="32"/>
          <w:szCs w:val="32"/>
        </w:rPr>
      </w:pPr>
    </w:p>
    <w:p w:rsidR="00E76667" w:rsidRPr="0070259E" w:rsidRDefault="00E76667" w:rsidP="00E76667">
      <w:pPr>
        <w:pStyle w:val="Default"/>
        <w:jc w:val="both"/>
        <w:rPr>
          <w:sz w:val="32"/>
          <w:szCs w:val="32"/>
        </w:rPr>
      </w:pPr>
      <w:r w:rsidRPr="0070259E">
        <w:rPr>
          <w:b/>
          <w:bCs/>
          <w:sz w:val="32"/>
          <w:szCs w:val="32"/>
          <w:cs/>
        </w:rPr>
        <w:lastRenderedPageBreak/>
        <w:t>อ้างอิงจาก</w:t>
      </w:r>
      <w:r w:rsidR="00043449">
        <w:rPr>
          <w:rFonts w:hint="cs"/>
          <w:b/>
          <w:bCs/>
          <w:sz w:val="32"/>
          <w:szCs w:val="32"/>
          <w:cs/>
        </w:rPr>
        <w:t xml:space="preserve">บทความในวารสารแบบรูปเล่ม/อิเล็กทรอนิกส์ที่ไม่มีเลข </w:t>
      </w:r>
      <w:r w:rsidR="00043449">
        <w:rPr>
          <w:b/>
          <w:bCs/>
          <w:sz w:val="32"/>
          <w:szCs w:val="32"/>
        </w:rPr>
        <w:t>DOI</w:t>
      </w:r>
    </w:p>
    <w:p w:rsidR="00E76667" w:rsidRDefault="00E76667" w:rsidP="000434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ภาษาไทย</w:t>
      </w:r>
      <w:r>
        <w:rPr>
          <w:sz w:val="32"/>
          <w:szCs w:val="32"/>
          <w:cs/>
        </w:rPr>
        <w:tab/>
      </w:r>
      <w:r w:rsidR="00043449">
        <w:rPr>
          <w:rFonts w:hint="cs"/>
          <w:sz w:val="32"/>
          <w:szCs w:val="32"/>
          <w:cs/>
        </w:rPr>
        <w:t>ชื่อ/สกุล./(ปีพิมพ์)./ชื่อบทความ./</w:t>
      </w:r>
      <w:r w:rsidR="00043449" w:rsidRPr="00EE3F49">
        <w:rPr>
          <w:rFonts w:hint="cs"/>
          <w:i/>
          <w:iCs/>
          <w:sz w:val="32"/>
          <w:szCs w:val="32"/>
          <w:cs/>
        </w:rPr>
        <w:t>ชื่อวารสาร</w:t>
      </w:r>
      <w:r w:rsidR="00043449">
        <w:rPr>
          <w:rFonts w:hint="cs"/>
          <w:sz w:val="32"/>
          <w:szCs w:val="32"/>
          <w:cs/>
        </w:rPr>
        <w:t>,/</w:t>
      </w:r>
      <w:r w:rsidR="00043449" w:rsidRPr="00EE3F49">
        <w:rPr>
          <w:rFonts w:hint="cs"/>
          <w:i/>
          <w:iCs/>
          <w:sz w:val="32"/>
          <w:szCs w:val="32"/>
          <w:cs/>
        </w:rPr>
        <w:t>เลขของปีที่</w:t>
      </w:r>
      <w:r w:rsidR="00043449">
        <w:rPr>
          <w:rFonts w:hint="cs"/>
          <w:sz w:val="32"/>
          <w:szCs w:val="32"/>
          <w:cs/>
        </w:rPr>
        <w:t>(เลขของฉบับที่),/เลขหน้า.</w:t>
      </w:r>
    </w:p>
    <w:p w:rsidR="00E76667" w:rsidRDefault="00E76667" w:rsidP="000434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ภาษาอังกฤษ</w:t>
      </w:r>
      <w:r>
        <w:rPr>
          <w:sz w:val="32"/>
          <w:szCs w:val="32"/>
          <w:cs/>
        </w:rPr>
        <w:tab/>
      </w:r>
      <w:r w:rsidR="00043449">
        <w:rPr>
          <w:rFonts w:hint="cs"/>
          <w:sz w:val="32"/>
          <w:szCs w:val="32"/>
          <w:cs/>
        </w:rPr>
        <w:t>สกุล,/อักษรย่อชื่อ./(ปีพิมพ์)./ชื่อบทความ./</w:t>
      </w:r>
      <w:r w:rsidR="00043449" w:rsidRPr="00EE3F49">
        <w:rPr>
          <w:rFonts w:hint="cs"/>
          <w:i/>
          <w:iCs/>
          <w:sz w:val="32"/>
          <w:szCs w:val="32"/>
          <w:cs/>
        </w:rPr>
        <w:t>ชื่อวารสาร</w:t>
      </w:r>
      <w:r w:rsidR="00043449">
        <w:rPr>
          <w:rFonts w:hint="cs"/>
          <w:sz w:val="32"/>
          <w:szCs w:val="32"/>
          <w:cs/>
        </w:rPr>
        <w:t>,/</w:t>
      </w:r>
      <w:r w:rsidR="00043449" w:rsidRPr="00EE3F49">
        <w:rPr>
          <w:rFonts w:hint="cs"/>
          <w:i/>
          <w:iCs/>
          <w:sz w:val="32"/>
          <w:szCs w:val="32"/>
          <w:cs/>
        </w:rPr>
        <w:t>เลขของปีที่</w:t>
      </w:r>
      <w:r w:rsidR="00043449">
        <w:rPr>
          <w:rFonts w:hint="cs"/>
          <w:sz w:val="32"/>
          <w:szCs w:val="32"/>
          <w:cs/>
        </w:rPr>
        <w:t>(เลขของฉบับที่),/เลขหน้า.</w:t>
      </w:r>
    </w:p>
    <w:p w:rsidR="00BB3F83" w:rsidRDefault="00BB3F83" w:rsidP="00BB3F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both"/>
        <w:rPr>
          <w:sz w:val="32"/>
          <w:szCs w:val="32"/>
        </w:rPr>
      </w:pPr>
      <w:r w:rsidRPr="00460006">
        <w:rPr>
          <w:rFonts w:hint="cs"/>
          <w:sz w:val="32"/>
          <w:szCs w:val="32"/>
          <w:u w:val="single"/>
          <w:cs/>
        </w:rPr>
        <w:t>ตัวอย่าง</w:t>
      </w:r>
      <w:r>
        <w:rPr>
          <w:sz w:val="32"/>
          <w:szCs w:val="32"/>
          <w:cs/>
        </w:rPr>
        <w:tab/>
      </w:r>
      <w:r w:rsidRPr="00BB3F83">
        <w:rPr>
          <w:sz w:val="32"/>
          <w:szCs w:val="32"/>
          <w:cs/>
        </w:rPr>
        <w:t>อรรถกฤต ปัจฉิมนันท์ และมานา ปัจฉิมนันท์</w:t>
      </w:r>
      <w:r>
        <w:rPr>
          <w:rFonts w:hint="cs"/>
          <w:sz w:val="32"/>
          <w:szCs w:val="32"/>
          <w:cs/>
        </w:rPr>
        <w:t xml:space="preserve">. (2565). </w:t>
      </w:r>
      <w:r w:rsidRPr="00BB3F83">
        <w:rPr>
          <w:sz w:val="32"/>
          <w:szCs w:val="32"/>
          <w:cs/>
        </w:rPr>
        <w:t>การศึกษาแผนแม่บทการพัฒนาการ</w:t>
      </w:r>
      <w:r>
        <w:rPr>
          <w:rFonts w:hint="cs"/>
          <w:sz w:val="32"/>
          <w:szCs w:val="32"/>
          <w:cs/>
        </w:rPr>
        <w:t xml:space="preserve"> </w:t>
      </w:r>
    </w:p>
    <w:p w:rsidR="00BB3F83" w:rsidRDefault="00BB3F83" w:rsidP="00BB3F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</w:t>
      </w:r>
      <w:r w:rsidRPr="00BB3F83">
        <w:rPr>
          <w:sz w:val="32"/>
          <w:szCs w:val="32"/>
          <w:cs/>
        </w:rPr>
        <w:t>ท่องเที่ยวทาง</w:t>
      </w:r>
      <w:r>
        <w:rPr>
          <w:rFonts w:hint="cs"/>
          <w:sz w:val="32"/>
          <w:szCs w:val="32"/>
          <w:cs/>
        </w:rPr>
        <w:t>น้ำ</w:t>
      </w:r>
      <w:r w:rsidRPr="00BB3F83">
        <w:rPr>
          <w:sz w:val="32"/>
          <w:szCs w:val="32"/>
          <w:cs/>
        </w:rPr>
        <w:t>ของไทย พ.ศ. 2560-2564</w:t>
      </w:r>
      <w:r>
        <w:rPr>
          <w:rFonts w:hint="cs"/>
          <w:sz w:val="32"/>
          <w:szCs w:val="32"/>
          <w:cs/>
        </w:rPr>
        <w:t xml:space="preserve"> </w:t>
      </w:r>
      <w:r w:rsidRPr="00BB3F83">
        <w:rPr>
          <w:sz w:val="32"/>
          <w:szCs w:val="32"/>
          <w:cs/>
        </w:rPr>
        <w:t xml:space="preserve">ภายใต้วิกฤติ </w:t>
      </w:r>
      <w:r w:rsidRPr="00BB3F83">
        <w:rPr>
          <w:sz w:val="32"/>
          <w:szCs w:val="32"/>
        </w:rPr>
        <w:t>COVID-</w:t>
      </w:r>
      <w:r w:rsidRPr="00BB3F83">
        <w:rPr>
          <w:sz w:val="32"/>
          <w:szCs w:val="32"/>
          <w:cs/>
        </w:rPr>
        <w:t>19</w:t>
      </w:r>
      <w:r>
        <w:rPr>
          <w:rFonts w:hint="cs"/>
          <w:sz w:val="32"/>
          <w:szCs w:val="32"/>
          <w:cs/>
        </w:rPr>
        <w:t xml:space="preserve"> </w:t>
      </w:r>
      <w:r w:rsidRPr="00BB3F83">
        <w:rPr>
          <w:sz w:val="32"/>
          <w:szCs w:val="32"/>
          <w:cs/>
        </w:rPr>
        <w:t>เพื่อการฟื้นฟูการ</w:t>
      </w:r>
      <w:r>
        <w:rPr>
          <w:rFonts w:hint="cs"/>
          <w:sz w:val="32"/>
          <w:szCs w:val="32"/>
          <w:cs/>
        </w:rPr>
        <w:t xml:space="preserve"> </w:t>
      </w:r>
    </w:p>
    <w:p w:rsidR="00194BE0" w:rsidRPr="00A91609" w:rsidRDefault="00BB3F83" w:rsidP="00A916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</w:t>
      </w:r>
      <w:r w:rsidRPr="00BB3F83">
        <w:rPr>
          <w:sz w:val="32"/>
          <w:szCs w:val="32"/>
          <w:cs/>
        </w:rPr>
        <w:t>ท่องเที่ยวภายในประเทศ</w:t>
      </w:r>
      <w:r>
        <w:rPr>
          <w:rFonts w:hint="cs"/>
          <w:sz w:val="32"/>
          <w:szCs w:val="32"/>
          <w:cs/>
        </w:rPr>
        <w:t xml:space="preserve">. </w:t>
      </w:r>
      <w:r w:rsidRPr="00BB3F83">
        <w:rPr>
          <w:rFonts w:hint="cs"/>
          <w:i/>
          <w:iCs/>
          <w:sz w:val="32"/>
          <w:szCs w:val="32"/>
          <w:cs/>
        </w:rPr>
        <w:t>วารสารธรรมศาสตร์</w:t>
      </w:r>
      <w:r>
        <w:rPr>
          <w:rFonts w:hint="cs"/>
          <w:sz w:val="32"/>
          <w:szCs w:val="32"/>
          <w:cs/>
        </w:rPr>
        <w:t>, 41(3), 164-184.</w:t>
      </w:r>
    </w:p>
    <w:p w:rsidR="000E4436" w:rsidRDefault="000E4436" w:rsidP="004C3372">
      <w:pPr>
        <w:pStyle w:val="Default"/>
        <w:jc w:val="both"/>
        <w:rPr>
          <w:b/>
          <w:bCs/>
          <w:sz w:val="32"/>
          <w:szCs w:val="32"/>
        </w:rPr>
      </w:pPr>
    </w:p>
    <w:p w:rsidR="004C3372" w:rsidRPr="0070259E" w:rsidRDefault="004C3372" w:rsidP="004C3372">
      <w:pPr>
        <w:pStyle w:val="Default"/>
        <w:jc w:val="both"/>
        <w:rPr>
          <w:sz w:val="32"/>
          <w:szCs w:val="32"/>
        </w:rPr>
      </w:pPr>
      <w:r w:rsidRPr="0070259E">
        <w:rPr>
          <w:b/>
          <w:bCs/>
          <w:sz w:val="32"/>
          <w:szCs w:val="32"/>
          <w:cs/>
        </w:rPr>
        <w:t>อ้างอิงจาก</w:t>
      </w:r>
      <w:r>
        <w:rPr>
          <w:rFonts w:hint="cs"/>
          <w:b/>
          <w:bCs/>
          <w:sz w:val="32"/>
          <w:szCs w:val="32"/>
          <w:cs/>
        </w:rPr>
        <w:t xml:space="preserve">บทความในวารสารแบบรูปเล่ม/อิเล็กทรอนิกส์ที่มีเลข </w:t>
      </w:r>
      <w:r>
        <w:rPr>
          <w:b/>
          <w:bCs/>
          <w:sz w:val="32"/>
          <w:szCs w:val="32"/>
        </w:rPr>
        <w:t>DOI</w:t>
      </w:r>
    </w:p>
    <w:p w:rsidR="004C3372" w:rsidRDefault="004C3372" w:rsidP="004C33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ภาษาไทย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ชื่อ/สกุล./(ปีพิมพ์)./ชื่อบทความ./</w:t>
      </w:r>
      <w:r w:rsidRPr="004B4034">
        <w:rPr>
          <w:rFonts w:hint="cs"/>
          <w:i/>
          <w:iCs/>
          <w:sz w:val="32"/>
          <w:szCs w:val="32"/>
          <w:cs/>
        </w:rPr>
        <w:t>ชื่อวารสาร</w:t>
      </w:r>
      <w:r>
        <w:rPr>
          <w:rFonts w:hint="cs"/>
          <w:sz w:val="32"/>
          <w:szCs w:val="32"/>
          <w:cs/>
        </w:rPr>
        <w:t>,/</w:t>
      </w:r>
      <w:r w:rsidRPr="004B4034">
        <w:rPr>
          <w:rFonts w:hint="cs"/>
          <w:i/>
          <w:iCs/>
          <w:sz w:val="32"/>
          <w:szCs w:val="32"/>
          <w:cs/>
        </w:rPr>
        <w:t>เลขของปีที่</w:t>
      </w:r>
      <w:r>
        <w:rPr>
          <w:rFonts w:hint="cs"/>
          <w:sz w:val="32"/>
          <w:szCs w:val="32"/>
          <w:cs/>
        </w:rPr>
        <w:t>(เลขของฉบับที่),/</w:t>
      </w:r>
    </w:p>
    <w:p w:rsidR="004C3372" w:rsidRDefault="004C3372" w:rsidP="004C33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///////เลขหน้า./</w:t>
      </w:r>
      <w:r>
        <w:rPr>
          <w:sz w:val="32"/>
          <w:szCs w:val="32"/>
        </w:rPr>
        <w:t>https://doi.org/</w:t>
      </w:r>
      <w:r>
        <w:rPr>
          <w:rFonts w:hint="cs"/>
          <w:sz w:val="32"/>
          <w:szCs w:val="32"/>
          <w:cs/>
        </w:rPr>
        <w:t>เลข</w:t>
      </w:r>
      <w:r>
        <w:rPr>
          <w:sz w:val="32"/>
          <w:szCs w:val="32"/>
        </w:rPr>
        <w:t>DOI</w:t>
      </w:r>
    </w:p>
    <w:p w:rsidR="004C3372" w:rsidRDefault="004C3372" w:rsidP="004C33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ภาษาอังกฤษ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สกุล,/อักษรย่อชื่อ./(ปีพิมพ์)./ชื่อบทความ./</w:t>
      </w:r>
      <w:r w:rsidRPr="004B4034">
        <w:rPr>
          <w:rFonts w:hint="cs"/>
          <w:i/>
          <w:iCs/>
          <w:sz w:val="32"/>
          <w:szCs w:val="32"/>
          <w:cs/>
        </w:rPr>
        <w:t>ชื่อวารสาร</w:t>
      </w:r>
      <w:r>
        <w:rPr>
          <w:rFonts w:hint="cs"/>
          <w:sz w:val="32"/>
          <w:szCs w:val="32"/>
          <w:cs/>
        </w:rPr>
        <w:t>,/</w:t>
      </w:r>
      <w:r w:rsidRPr="004B4034">
        <w:rPr>
          <w:rFonts w:hint="cs"/>
          <w:i/>
          <w:iCs/>
          <w:sz w:val="32"/>
          <w:szCs w:val="32"/>
          <w:cs/>
        </w:rPr>
        <w:t>เลขของปีที่</w:t>
      </w:r>
      <w:r>
        <w:rPr>
          <w:rFonts w:hint="cs"/>
          <w:sz w:val="32"/>
          <w:szCs w:val="32"/>
          <w:cs/>
        </w:rPr>
        <w:t>(เลขของฉบับที่),/</w:t>
      </w:r>
    </w:p>
    <w:p w:rsidR="004C3372" w:rsidRDefault="004C3372" w:rsidP="004C33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///////เลขหน้า./</w:t>
      </w:r>
      <w:r>
        <w:rPr>
          <w:sz w:val="32"/>
          <w:szCs w:val="32"/>
        </w:rPr>
        <w:t>https://doi.org/</w:t>
      </w:r>
      <w:r>
        <w:rPr>
          <w:rFonts w:hint="cs"/>
          <w:sz w:val="32"/>
          <w:szCs w:val="32"/>
          <w:cs/>
        </w:rPr>
        <w:t>เลข</w:t>
      </w:r>
      <w:r>
        <w:rPr>
          <w:sz w:val="32"/>
          <w:szCs w:val="32"/>
        </w:rPr>
        <w:t>DOI</w:t>
      </w:r>
    </w:p>
    <w:p w:rsidR="00FC43E3" w:rsidRDefault="00734FC5" w:rsidP="004C33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A5DB8">
        <w:rPr>
          <w:rFonts w:hint="cs"/>
          <w:sz w:val="32"/>
          <w:szCs w:val="32"/>
          <w:u w:val="single"/>
          <w:cs/>
        </w:rPr>
        <w:t>ตัวอย่าง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proofErr w:type="spellStart"/>
      <w:r w:rsidR="00FC43E3" w:rsidRPr="00FC43E3">
        <w:rPr>
          <w:sz w:val="32"/>
          <w:szCs w:val="32"/>
        </w:rPr>
        <w:t>Chomvilailuk</w:t>
      </w:r>
      <w:proofErr w:type="spellEnd"/>
      <w:r w:rsidR="00FC43E3" w:rsidRPr="00FC43E3">
        <w:rPr>
          <w:sz w:val="32"/>
          <w:szCs w:val="32"/>
        </w:rPr>
        <w:t>, R</w:t>
      </w:r>
      <w:r w:rsidR="00FC43E3">
        <w:rPr>
          <w:rFonts w:hint="cs"/>
          <w:sz w:val="32"/>
          <w:szCs w:val="32"/>
          <w:cs/>
        </w:rPr>
        <w:t xml:space="preserve">., </w:t>
      </w:r>
      <w:r w:rsidR="00FC43E3" w:rsidRPr="00FC43E3">
        <w:rPr>
          <w:sz w:val="32"/>
          <w:szCs w:val="32"/>
        </w:rPr>
        <w:t>Butcher, K</w:t>
      </w:r>
      <w:r w:rsidR="00FC43E3">
        <w:rPr>
          <w:sz w:val="32"/>
          <w:szCs w:val="32"/>
        </w:rPr>
        <w:t xml:space="preserve">. (2023). </w:t>
      </w:r>
      <w:r w:rsidR="00FC43E3" w:rsidRPr="00FC43E3">
        <w:rPr>
          <w:sz w:val="32"/>
          <w:szCs w:val="32"/>
        </w:rPr>
        <w:t xml:space="preserve">Enhancing Hotel Guest Corporate Social </w:t>
      </w:r>
    </w:p>
    <w:p w:rsidR="00FC43E3" w:rsidRDefault="00FC43E3" w:rsidP="00FC43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  <w:t xml:space="preserve">       </w:t>
      </w:r>
      <w:r w:rsidRPr="00FC43E3">
        <w:rPr>
          <w:sz w:val="32"/>
          <w:szCs w:val="32"/>
        </w:rPr>
        <w:t>Responsibility–Advocacy Behaviors Through Hedonic Benefits</w:t>
      </w:r>
      <w:r>
        <w:rPr>
          <w:sz w:val="32"/>
          <w:szCs w:val="32"/>
        </w:rPr>
        <w:t>.</w:t>
      </w:r>
      <w:r w:rsidRPr="00FC43E3">
        <w:t xml:space="preserve"> </w:t>
      </w:r>
    </w:p>
    <w:p w:rsidR="00734FC5" w:rsidRDefault="00FC43E3" w:rsidP="00FC43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     </w:t>
      </w:r>
      <w:r w:rsidRPr="00FC43E3">
        <w:rPr>
          <w:i/>
          <w:iCs/>
          <w:sz w:val="32"/>
          <w:szCs w:val="32"/>
        </w:rPr>
        <w:t>Journal of Hospitality and Tourism Research</w:t>
      </w:r>
      <w:r>
        <w:rPr>
          <w:i/>
          <w:iCs/>
          <w:sz w:val="32"/>
          <w:szCs w:val="32"/>
        </w:rPr>
        <w:t>,</w:t>
      </w:r>
      <w:r>
        <w:rPr>
          <w:sz w:val="32"/>
          <w:szCs w:val="32"/>
        </w:rPr>
        <w:t xml:space="preserve"> 47(2), 375-394. </w:t>
      </w:r>
    </w:p>
    <w:p w:rsidR="00FC43E3" w:rsidRPr="00FC43E3" w:rsidRDefault="00FC43E3" w:rsidP="00FC43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     https://doi.org/</w:t>
      </w:r>
      <w:r w:rsidRPr="00FC43E3">
        <w:rPr>
          <w:sz w:val="32"/>
          <w:szCs w:val="32"/>
        </w:rPr>
        <w:t>10.1177/10963480211017196</w:t>
      </w:r>
      <w:r>
        <w:rPr>
          <w:sz w:val="32"/>
          <w:szCs w:val="32"/>
        </w:rPr>
        <w:tab/>
        <w:t xml:space="preserve"> </w:t>
      </w:r>
    </w:p>
    <w:p w:rsidR="00A91609" w:rsidRDefault="00A91609" w:rsidP="00F41F1C">
      <w:pPr>
        <w:pStyle w:val="Default"/>
        <w:jc w:val="both"/>
        <w:rPr>
          <w:b/>
          <w:bCs/>
          <w:sz w:val="32"/>
          <w:szCs w:val="32"/>
        </w:rPr>
      </w:pPr>
    </w:p>
    <w:p w:rsidR="00F41F1C" w:rsidRPr="0070259E" w:rsidRDefault="00F41F1C" w:rsidP="00F41F1C">
      <w:pPr>
        <w:pStyle w:val="Default"/>
        <w:jc w:val="both"/>
        <w:rPr>
          <w:sz w:val="32"/>
          <w:szCs w:val="32"/>
          <w:cs/>
        </w:rPr>
      </w:pPr>
      <w:r w:rsidRPr="0070259E">
        <w:rPr>
          <w:b/>
          <w:bCs/>
          <w:sz w:val="32"/>
          <w:szCs w:val="32"/>
          <w:cs/>
        </w:rPr>
        <w:t>อ้างอิงจา</w:t>
      </w:r>
      <w:r>
        <w:rPr>
          <w:rFonts w:hint="cs"/>
          <w:b/>
          <w:bCs/>
          <w:sz w:val="32"/>
          <w:szCs w:val="32"/>
          <w:cs/>
        </w:rPr>
        <w:t>กหนังสือพิมพ์และหนังสือพิมพ์ออนไลน์</w:t>
      </w:r>
    </w:p>
    <w:p w:rsidR="00F41F1C" w:rsidRDefault="00F41F1C" w:rsidP="00F41F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ภาษาไทย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ชื่อ/สกุล./(ปี,/วัน/เดือน)./ชื่อคอลัมน์./</w:t>
      </w:r>
      <w:r w:rsidRPr="00D330F7">
        <w:rPr>
          <w:rFonts w:hint="cs"/>
          <w:i/>
          <w:iCs/>
          <w:sz w:val="32"/>
          <w:szCs w:val="32"/>
          <w:cs/>
        </w:rPr>
        <w:t>ชื่อหนังสือพิมพ์,</w:t>
      </w:r>
      <w:r>
        <w:rPr>
          <w:rFonts w:hint="cs"/>
          <w:sz w:val="32"/>
          <w:szCs w:val="32"/>
          <w:cs/>
        </w:rPr>
        <w:t>/เลขหน้า.</w:t>
      </w:r>
    </w:p>
    <w:p w:rsidR="00D330F7" w:rsidRDefault="00F41F1C" w:rsidP="00D330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ภาษาอังกฤษ</w:t>
      </w:r>
      <w:r>
        <w:rPr>
          <w:sz w:val="32"/>
          <w:szCs w:val="32"/>
          <w:cs/>
        </w:rPr>
        <w:tab/>
      </w:r>
      <w:r w:rsidR="00D330F7">
        <w:rPr>
          <w:rFonts w:hint="cs"/>
          <w:sz w:val="32"/>
          <w:szCs w:val="32"/>
          <w:cs/>
        </w:rPr>
        <w:t>สกุล,/อักษรย่อ./(ปี,/วัน/เดือน)./ชื่อคอลัมน์./</w:t>
      </w:r>
      <w:r w:rsidR="00D330F7" w:rsidRPr="00D330F7">
        <w:rPr>
          <w:rFonts w:hint="cs"/>
          <w:i/>
          <w:iCs/>
          <w:sz w:val="32"/>
          <w:szCs w:val="32"/>
          <w:cs/>
        </w:rPr>
        <w:t>ชื่อหนังสือพิมพ์,</w:t>
      </w:r>
      <w:r w:rsidR="00D330F7">
        <w:rPr>
          <w:rFonts w:hint="cs"/>
          <w:sz w:val="32"/>
          <w:szCs w:val="32"/>
          <w:cs/>
        </w:rPr>
        <w:t>/เลขหน้า.</w:t>
      </w:r>
    </w:p>
    <w:p w:rsidR="00D330F7" w:rsidRDefault="00D330F7" w:rsidP="00D330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330F7">
        <w:rPr>
          <w:rFonts w:hint="cs"/>
          <w:sz w:val="32"/>
          <w:szCs w:val="32"/>
          <w:u w:val="single"/>
          <w:cs/>
        </w:rPr>
        <w:t>ตัวอย่าง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นิติการุณย์ มิ่งรุจิราลัย. (2563, 2 กันยายน). โอกาสในวิกฤติที่อู่ฮั่น. </w:t>
      </w:r>
      <w:r w:rsidRPr="00D330F7">
        <w:rPr>
          <w:rFonts w:hint="cs"/>
          <w:i/>
          <w:iCs/>
          <w:sz w:val="32"/>
          <w:szCs w:val="32"/>
          <w:cs/>
        </w:rPr>
        <w:t>ไทยรัฐออนไลน์</w:t>
      </w:r>
      <w:r>
        <w:rPr>
          <w:rFonts w:hint="cs"/>
          <w:sz w:val="32"/>
          <w:szCs w:val="32"/>
          <w:cs/>
        </w:rPr>
        <w:t>.</w:t>
      </w:r>
    </w:p>
    <w:p w:rsidR="00F41F1C" w:rsidRDefault="00D330F7" w:rsidP="00F41F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</w:t>
      </w:r>
      <w:r>
        <w:rPr>
          <w:sz w:val="32"/>
          <w:szCs w:val="32"/>
        </w:rPr>
        <w:t>https://www.thairath.com.th/news/foreign/1921920</w:t>
      </w:r>
    </w:p>
    <w:p w:rsidR="000E4436" w:rsidRDefault="000E4436" w:rsidP="008D5070">
      <w:pPr>
        <w:pStyle w:val="a"/>
        <w:jc w:val="both"/>
        <w:rPr>
          <w:rFonts w:ascii="TH SarabunPSK" w:hAnsi="TH SarabunPSK" w:cs="TH SarabunPSK"/>
        </w:rPr>
      </w:pPr>
    </w:p>
    <w:p w:rsidR="00C3662B" w:rsidRDefault="00C3662B" w:rsidP="008D5070">
      <w:pPr>
        <w:pStyle w:val="a"/>
        <w:jc w:val="both"/>
        <w:rPr>
          <w:rFonts w:ascii="TH SarabunPSK" w:hAnsi="TH SarabunPSK" w:cs="TH SarabunPSK"/>
        </w:rPr>
      </w:pPr>
    </w:p>
    <w:p w:rsidR="00C3662B" w:rsidRDefault="00C3662B" w:rsidP="008D5070">
      <w:pPr>
        <w:pStyle w:val="a"/>
        <w:jc w:val="both"/>
        <w:rPr>
          <w:rFonts w:ascii="TH SarabunPSK" w:hAnsi="TH SarabunPSK" w:cs="TH SarabunPSK"/>
        </w:rPr>
      </w:pPr>
    </w:p>
    <w:p w:rsidR="00C3662B" w:rsidRDefault="00C3662B" w:rsidP="008D5070">
      <w:pPr>
        <w:pStyle w:val="a"/>
        <w:jc w:val="both"/>
        <w:rPr>
          <w:rFonts w:ascii="TH SarabunPSK" w:hAnsi="TH SarabunPSK" w:cs="TH SarabunPSK"/>
        </w:rPr>
      </w:pPr>
    </w:p>
    <w:p w:rsidR="00C3662B" w:rsidRDefault="00C3662B" w:rsidP="008D5070">
      <w:pPr>
        <w:pStyle w:val="a"/>
        <w:jc w:val="both"/>
        <w:rPr>
          <w:rFonts w:ascii="TH SarabunPSK" w:hAnsi="TH SarabunPSK" w:cs="TH SarabunPSK"/>
        </w:rPr>
      </w:pPr>
    </w:p>
    <w:p w:rsidR="00C3662B" w:rsidRDefault="00C3662B" w:rsidP="008D5070">
      <w:pPr>
        <w:pStyle w:val="a"/>
        <w:jc w:val="both"/>
        <w:rPr>
          <w:rFonts w:ascii="TH SarabunPSK" w:hAnsi="TH SarabunPSK" w:cs="TH SarabunPSK"/>
        </w:rPr>
      </w:pPr>
    </w:p>
    <w:p w:rsidR="00C3662B" w:rsidRDefault="00C3662B" w:rsidP="008D5070">
      <w:pPr>
        <w:pStyle w:val="a"/>
        <w:jc w:val="both"/>
        <w:rPr>
          <w:rFonts w:ascii="TH SarabunPSK" w:hAnsi="TH SarabunPSK" w:cs="TH SarabunPSK"/>
        </w:rPr>
      </w:pPr>
    </w:p>
    <w:p w:rsidR="00C3662B" w:rsidRDefault="00C3662B" w:rsidP="008D5070">
      <w:pPr>
        <w:pStyle w:val="a"/>
        <w:jc w:val="both"/>
        <w:rPr>
          <w:rFonts w:ascii="TH SarabunPSK" w:hAnsi="TH SarabunPSK" w:cs="TH SarabunPSK"/>
        </w:rPr>
      </w:pPr>
    </w:p>
    <w:p w:rsidR="008D5070" w:rsidRPr="009759CE" w:rsidRDefault="008D5070" w:rsidP="008D5070">
      <w:pPr>
        <w:pStyle w:val="a"/>
        <w:jc w:val="both"/>
        <w:rPr>
          <w:rFonts w:ascii="TH SarabunPSK" w:hAnsi="TH SarabunPSK" w:cs="TH SarabunPSK"/>
          <w:cs/>
        </w:rPr>
      </w:pPr>
      <w:r w:rsidRPr="009759CE">
        <w:rPr>
          <w:rFonts w:ascii="TH SarabunPSK" w:hAnsi="TH SarabunPSK" w:cs="TH SarabunPSK"/>
          <w:cs/>
        </w:rPr>
        <w:lastRenderedPageBreak/>
        <w:t>อ้างอิง</w:t>
      </w:r>
      <w:r w:rsidR="007C525E">
        <w:rPr>
          <w:rFonts w:ascii="TH SarabunPSK" w:hAnsi="TH SarabunPSK" w:cs="TH SarabunPSK" w:hint="cs"/>
          <w:cs/>
        </w:rPr>
        <w:t>จาก</w:t>
      </w:r>
      <w:r w:rsidRPr="009759CE">
        <w:rPr>
          <w:rFonts w:ascii="TH SarabunPSK" w:hAnsi="TH SarabunPSK" w:cs="TH SarabunPSK"/>
          <w:cs/>
        </w:rPr>
        <w:t>วิทยานิพนธ์</w:t>
      </w:r>
    </w:p>
    <w:p w:rsidR="009411BD" w:rsidRDefault="00D23666" w:rsidP="009411BD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ภาษาไทย</w:t>
      </w:r>
      <w:r>
        <w:rPr>
          <w:rFonts w:ascii="TH SarabunPSK" w:hAnsi="TH SarabunPSK" w:cs="TH SarabunPSK"/>
          <w:b w:val="0"/>
          <w:bCs w:val="0"/>
          <w:cs/>
        </w:rPr>
        <w:tab/>
      </w:r>
      <w:r w:rsidR="008D5070" w:rsidRPr="009759CE">
        <w:rPr>
          <w:rFonts w:ascii="TH SarabunPSK" w:hAnsi="TH SarabunPSK" w:cs="TH SarabunPSK"/>
          <w:b w:val="0"/>
          <w:bCs w:val="0"/>
          <w:cs/>
        </w:rPr>
        <w:t>ชื่อ</w:t>
      </w:r>
      <w:r>
        <w:rPr>
          <w:rFonts w:ascii="TH SarabunPSK" w:hAnsi="TH SarabunPSK" w:cs="TH SarabunPSK" w:hint="cs"/>
          <w:b w:val="0"/>
          <w:bCs w:val="0"/>
          <w:cs/>
        </w:rPr>
        <w:t>/สกุล./</w:t>
      </w:r>
      <w:r w:rsidR="008D5070" w:rsidRPr="009759CE">
        <w:rPr>
          <w:rFonts w:ascii="TH SarabunPSK" w:hAnsi="TH SarabunPSK" w:cs="TH SarabunPSK"/>
          <w:b w:val="0"/>
          <w:bCs w:val="0"/>
        </w:rPr>
        <w:t>(</w:t>
      </w:r>
      <w:r w:rsidR="008D5070" w:rsidRPr="009759CE">
        <w:rPr>
          <w:rFonts w:ascii="TH SarabunPSK" w:hAnsi="TH SarabunPSK" w:cs="TH SarabunPSK"/>
          <w:b w:val="0"/>
          <w:bCs w:val="0"/>
          <w:cs/>
        </w:rPr>
        <w:t>ปีที่</w:t>
      </w:r>
      <w:r>
        <w:rPr>
          <w:rFonts w:ascii="TH SarabunPSK" w:hAnsi="TH SarabunPSK" w:cs="TH SarabunPSK" w:hint="cs"/>
          <w:b w:val="0"/>
          <w:bCs w:val="0"/>
          <w:cs/>
        </w:rPr>
        <w:t>เผยแพร่</w:t>
      </w:r>
      <w:r w:rsidR="008D5070" w:rsidRPr="009759CE">
        <w:rPr>
          <w:rFonts w:ascii="TH SarabunPSK" w:hAnsi="TH SarabunPSK" w:cs="TH SarabunPSK"/>
          <w:b w:val="0"/>
          <w:bCs w:val="0"/>
        </w:rPr>
        <w:t>)./</w:t>
      </w:r>
      <w:r w:rsidR="008D5070" w:rsidRPr="00D23666">
        <w:rPr>
          <w:rFonts w:ascii="TH SarabunPSK" w:hAnsi="TH SarabunPSK" w:cs="TH SarabunPSK"/>
          <w:b w:val="0"/>
          <w:bCs w:val="0"/>
          <w:i/>
          <w:iCs/>
          <w:cs/>
        </w:rPr>
        <w:t>ชื่อวิทยานิพนธ์</w:t>
      </w:r>
      <w:r w:rsidR="008D5070" w:rsidRPr="009759CE">
        <w:rPr>
          <w:rFonts w:ascii="TH SarabunPSK" w:hAnsi="TH SarabunPSK" w:cs="TH SarabunPSK"/>
          <w:b w:val="0"/>
          <w:bCs w:val="0"/>
        </w:rPr>
        <w:t>/</w:t>
      </w:r>
      <w:r w:rsidR="009411BD">
        <w:rPr>
          <w:rFonts w:ascii="TH SarabunPSK" w:hAnsi="TH SarabunPSK" w:cs="TH SarabunPSK"/>
          <w:b w:val="0"/>
          <w:bCs w:val="0"/>
        </w:rPr>
        <w:t>[</w:t>
      </w:r>
      <w:r w:rsidR="009411BD">
        <w:rPr>
          <w:rFonts w:ascii="TH SarabunPSK" w:hAnsi="TH SarabunPSK" w:cs="TH SarabunPSK" w:hint="cs"/>
          <w:b w:val="0"/>
          <w:bCs w:val="0"/>
          <w:cs/>
        </w:rPr>
        <w:t>วิทยานิพนธ์ปริญญาดุษฎีบัณฑิต ไม่ได้ตีพิมพ์          ///////หรือ วิทยานิพนธ์ปริญญามหาบัณฑิต ไม่ได้ตีพิมพ์</w:t>
      </w:r>
      <w:r w:rsidR="009411BD">
        <w:rPr>
          <w:rFonts w:ascii="TH SarabunPSK" w:hAnsi="TH SarabunPSK" w:cs="TH SarabunPSK"/>
          <w:b w:val="0"/>
          <w:bCs w:val="0"/>
        </w:rPr>
        <w:t>]./</w:t>
      </w:r>
      <w:r w:rsidR="009411BD">
        <w:rPr>
          <w:rFonts w:ascii="TH SarabunPSK" w:hAnsi="TH SarabunPSK" w:cs="TH SarabunPSK" w:hint="cs"/>
          <w:b w:val="0"/>
          <w:bCs w:val="0"/>
          <w:cs/>
        </w:rPr>
        <w:t>ชื่อมหาวิทยาลัย.</w:t>
      </w:r>
    </w:p>
    <w:p w:rsidR="008D5070" w:rsidRDefault="009411BD" w:rsidP="009411BD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ภาษาอังกฤษ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สกุล,/อักษรย่อชื่อ./(ปีที่เผยแพร่)./</w:t>
      </w:r>
      <w:r w:rsidRPr="009411BD">
        <w:rPr>
          <w:rFonts w:ascii="TH SarabunPSK" w:hAnsi="TH SarabunPSK" w:cs="TH SarabunPSK" w:hint="cs"/>
          <w:b w:val="0"/>
          <w:bCs w:val="0"/>
          <w:i/>
          <w:iCs/>
          <w:cs/>
        </w:rPr>
        <w:t>ชื่อวิทยานิพนธ์</w:t>
      </w:r>
      <w:r>
        <w:rPr>
          <w:rFonts w:ascii="TH SarabunPSK" w:hAnsi="TH SarabunPSK" w:cs="TH SarabunPSK" w:hint="cs"/>
          <w:b w:val="0"/>
          <w:bCs w:val="0"/>
          <w:cs/>
        </w:rPr>
        <w:t>/</w:t>
      </w:r>
      <w:r>
        <w:rPr>
          <w:rFonts w:ascii="TH SarabunPSK" w:hAnsi="TH SarabunPSK" w:cs="TH SarabunPSK"/>
          <w:b w:val="0"/>
          <w:bCs w:val="0"/>
        </w:rPr>
        <w:t>[Unpublished doctoral</w:t>
      </w:r>
    </w:p>
    <w:p w:rsidR="009411BD" w:rsidRDefault="009411BD" w:rsidP="009411BD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  <w:t>///////dissertation or Unpublished master’s thesis</w:t>
      </w:r>
      <w:proofErr w:type="gramStart"/>
      <w:r>
        <w:rPr>
          <w:rFonts w:ascii="TH SarabunPSK" w:hAnsi="TH SarabunPSK" w:cs="TH SarabunPSK"/>
          <w:b w:val="0"/>
          <w:bCs w:val="0"/>
        </w:rPr>
        <w:t>]./</w:t>
      </w:r>
      <w:proofErr w:type="gramEnd"/>
      <w:r>
        <w:rPr>
          <w:rFonts w:ascii="TH SarabunPSK" w:hAnsi="TH SarabunPSK" w:cs="TH SarabunPSK" w:hint="cs"/>
          <w:b w:val="0"/>
          <w:bCs w:val="0"/>
          <w:cs/>
        </w:rPr>
        <w:t>ชื่อมหาวิทยาลัย.</w:t>
      </w:r>
    </w:p>
    <w:p w:rsidR="009411BD" w:rsidRPr="002818B1" w:rsidRDefault="009411BD" w:rsidP="009411BD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b w:val="0"/>
          <w:bCs w:val="0"/>
          <w:i/>
          <w:iCs/>
        </w:rPr>
      </w:pPr>
      <w:r w:rsidRPr="009411BD">
        <w:rPr>
          <w:rFonts w:ascii="TH SarabunPSK" w:hAnsi="TH SarabunPSK" w:cs="TH SarabunPSK" w:hint="cs"/>
          <w:b w:val="0"/>
          <w:bCs w:val="0"/>
          <w:u w:val="single"/>
          <w:cs/>
        </w:rPr>
        <w:t>ตัวอย่าง</w:t>
      </w:r>
      <w:r w:rsidR="0077155C">
        <w:rPr>
          <w:rFonts w:ascii="TH SarabunPSK" w:hAnsi="TH SarabunPSK" w:cs="TH SarabunPSK"/>
          <w:b w:val="0"/>
          <w:bCs w:val="0"/>
          <w:cs/>
        </w:rPr>
        <w:tab/>
      </w:r>
      <w:r w:rsidR="0077155C">
        <w:rPr>
          <w:rFonts w:ascii="TH SarabunPSK" w:hAnsi="TH SarabunPSK" w:cs="TH SarabunPSK" w:hint="cs"/>
          <w:b w:val="0"/>
          <w:bCs w:val="0"/>
          <w:cs/>
        </w:rPr>
        <w:t xml:space="preserve">จิตติมา เกรียงมหศักดิ์. (2547). </w:t>
      </w:r>
      <w:r w:rsidR="0077155C" w:rsidRPr="002818B1">
        <w:rPr>
          <w:rFonts w:ascii="TH SarabunPSK" w:hAnsi="TH SarabunPSK" w:cs="TH SarabunPSK" w:hint="cs"/>
          <w:b w:val="0"/>
          <w:bCs w:val="0"/>
          <w:i/>
          <w:iCs/>
          <w:cs/>
        </w:rPr>
        <w:t>ความสัมพันธ์ของปัจจัยทางเศรษฐกิจต่ออัตราแลกเปลี่ยนภาย</w:t>
      </w:r>
    </w:p>
    <w:p w:rsidR="0077155C" w:rsidRDefault="0077155C" w:rsidP="009411BD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b w:val="0"/>
          <w:bCs w:val="0"/>
        </w:rPr>
      </w:pPr>
      <w:r w:rsidRPr="002818B1">
        <w:rPr>
          <w:rFonts w:ascii="TH SarabunPSK" w:hAnsi="TH SarabunPSK" w:cs="TH SarabunPSK"/>
          <w:b w:val="0"/>
          <w:bCs w:val="0"/>
          <w:i/>
          <w:iCs/>
          <w:cs/>
        </w:rPr>
        <w:tab/>
      </w:r>
      <w:r w:rsidRPr="002818B1">
        <w:rPr>
          <w:rFonts w:ascii="TH SarabunPSK" w:hAnsi="TH SarabunPSK" w:cs="TH SarabunPSK" w:hint="cs"/>
          <w:b w:val="0"/>
          <w:bCs w:val="0"/>
          <w:i/>
          <w:iCs/>
          <w:cs/>
        </w:rPr>
        <w:t xml:space="preserve">       หลังวิกฤตการณ์ค่าเงินปี พ.ศ.2540</w:t>
      </w:r>
      <w:r w:rsidR="002818B1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2818B1">
        <w:rPr>
          <w:rFonts w:ascii="TH SarabunPSK" w:hAnsi="TH SarabunPSK" w:cs="TH SarabunPSK"/>
          <w:b w:val="0"/>
          <w:bCs w:val="0"/>
        </w:rPr>
        <w:t>[</w:t>
      </w:r>
      <w:r w:rsidR="002818B1">
        <w:rPr>
          <w:rFonts w:ascii="TH SarabunPSK" w:hAnsi="TH SarabunPSK" w:cs="TH SarabunPSK" w:hint="cs"/>
          <w:b w:val="0"/>
          <w:bCs w:val="0"/>
          <w:cs/>
        </w:rPr>
        <w:t>วิทยานิพนธ์ปริญญามหาบัณฑิต ไม่ได้ตีพิมพ์</w:t>
      </w:r>
      <w:r w:rsidR="002818B1">
        <w:rPr>
          <w:rFonts w:ascii="TH SarabunPSK" w:hAnsi="TH SarabunPSK" w:cs="TH SarabunPSK"/>
          <w:b w:val="0"/>
          <w:bCs w:val="0"/>
        </w:rPr>
        <w:t xml:space="preserve">]. </w:t>
      </w:r>
    </w:p>
    <w:p w:rsidR="002818B1" w:rsidRPr="002818B1" w:rsidRDefault="002818B1" w:rsidP="009411BD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</w:rPr>
        <w:tab/>
        <w:t xml:space="preserve">       </w:t>
      </w:r>
      <w:r>
        <w:rPr>
          <w:rFonts w:ascii="TH SarabunPSK" w:hAnsi="TH SarabunPSK" w:cs="TH SarabunPSK" w:hint="cs"/>
          <w:b w:val="0"/>
          <w:bCs w:val="0"/>
          <w:cs/>
        </w:rPr>
        <w:t>มหาวิทยาลัยธรรมศาสตร์.</w:t>
      </w:r>
    </w:p>
    <w:p w:rsidR="00CC5FC8" w:rsidRDefault="00CC5FC8" w:rsidP="00CC5FC8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/>
          <w:b w:val="0"/>
          <w:bCs w:val="0"/>
        </w:rPr>
        <w:tab/>
      </w:r>
      <w:proofErr w:type="spellStart"/>
      <w:r w:rsidR="008D5070">
        <w:rPr>
          <w:rFonts w:ascii="TH SarabunPSK" w:hAnsi="TH SarabunPSK" w:cs="TH SarabunPSK"/>
          <w:b w:val="0"/>
          <w:bCs w:val="0"/>
        </w:rPr>
        <w:t>Wisaweisuan</w:t>
      </w:r>
      <w:proofErr w:type="spellEnd"/>
      <w:r w:rsidR="008D5070">
        <w:rPr>
          <w:rFonts w:ascii="TH SarabunPSK" w:hAnsi="TH SarabunPSK" w:cs="TH SarabunPSK"/>
          <w:b w:val="0"/>
          <w:bCs w:val="0"/>
        </w:rPr>
        <w:t>, N. (1995</w:t>
      </w:r>
      <w:r w:rsidR="008D5070" w:rsidRPr="009759CE">
        <w:rPr>
          <w:rFonts w:ascii="TH SarabunPSK" w:hAnsi="TH SarabunPSK" w:cs="TH SarabunPSK"/>
          <w:b w:val="0"/>
          <w:bCs w:val="0"/>
        </w:rPr>
        <w:t xml:space="preserve">). </w:t>
      </w:r>
      <w:r w:rsidR="008D5070" w:rsidRPr="00CC5FC8">
        <w:rPr>
          <w:rFonts w:ascii="TH SarabunPSK" w:hAnsi="TH SarabunPSK" w:cs="TH SarabunPSK"/>
          <w:b w:val="0"/>
          <w:bCs w:val="0"/>
          <w:i/>
          <w:iCs/>
        </w:rPr>
        <w:t>Exchange rate forecasting: error correction Model</w:t>
      </w:r>
      <w:r w:rsidR="008D5070" w:rsidRPr="009759CE">
        <w:rPr>
          <w:rFonts w:ascii="TH SarabunPSK" w:hAnsi="TH SarabunPSK" w:cs="TH SarabunPSK"/>
          <w:b w:val="0"/>
          <w:bCs w:val="0"/>
        </w:rPr>
        <w:t xml:space="preserve">. </w:t>
      </w:r>
    </w:p>
    <w:p w:rsidR="008D5070" w:rsidRPr="00CC5FC8" w:rsidRDefault="00CC5FC8" w:rsidP="00CC5FC8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</w:rPr>
        <w:tab/>
        <w:t xml:space="preserve">      [Unpublished master’s thesis]. </w:t>
      </w:r>
      <w:r w:rsidR="008D5070">
        <w:rPr>
          <w:rFonts w:ascii="TH SarabunPSK" w:hAnsi="TH SarabunPSK" w:cs="TH SarabunPSK"/>
          <w:b w:val="0"/>
          <w:bCs w:val="0"/>
        </w:rPr>
        <w:t>Thammasat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="008D5070">
        <w:rPr>
          <w:rFonts w:ascii="TH SarabunPSK" w:hAnsi="TH SarabunPSK" w:cs="TH SarabunPSK"/>
          <w:b w:val="0"/>
          <w:bCs w:val="0"/>
        </w:rPr>
        <w:t>University</w:t>
      </w:r>
      <w:r w:rsidR="008D5070" w:rsidRPr="009759CE">
        <w:rPr>
          <w:rFonts w:ascii="TH SarabunPSK" w:hAnsi="TH SarabunPSK" w:cs="TH SarabunPSK"/>
          <w:b w:val="0"/>
          <w:bCs w:val="0"/>
        </w:rPr>
        <w:t xml:space="preserve">. </w:t>
      </w:r>
    </w:p>
    <w:p w:rsidR="000E4436" w:rsidRDefault="000E4436" w:rsidP="00B15C47">
      <w:pPr>
        <w:pStyle w:val="Default"/>
        <w:jc w:val="both"/>
        <w:rPr>
          <w:b/>
          <w:bCs/>
          <w:sz w:val="32"/>
          <w:szCs w:val="32"/>
        </w:rPr>
      </w:pPr>
    </w:p>
    <w:p w:rsidR="00B15C47" w:rsidRPr="0070259E" w:rsidRDefault="00B15C47" w:rsidP="00B15C47">
      <w:pPr>
        <w:pStyle w:val="Default"/>
        <w:jc w:val="both"/>
        <w:rPr>
          <w:sz w:val="32"/>
          <w:szCs w:val="32"/>
          <w:cs/>
        </w:rPr>
      </w:pPr>
      <w:r w:rsidRPr="0070259E">
        <w:rPr>
          <w:b/>
          <w:bCs/>
          <w:sz w:val="32"/>
          <w:szCs w:val="32"/>
          <w:cs/>
        </w:rPr>
        <w:t>อ้างอิงจา</w:t>
      </w:r>
      <w:r>
        <w:rPr>
          <w:rFonts w:hint="cs"/>
          <w:b/>
          <w:bCs/>
          <w:sz w:val="32"/>
          <w:szCs w:val="32"/>
          <w:cs/>
        </w:rPr>
        <w:t>กวิทยานิพนธ์ปริญญาดุษฎีบัณฑิตและวิทยานิพนธ์ปริญญามหาบัณฑิตจากเว็บไซต์</w:t>
      </w:r>
    </w:p>
    <w:p w:rsidR="00B15C47" w:rsidRDefault="00B15C47" w:rsidP="00B15C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ภาษาไทย</w:t>
      </w:r>
      <w:r>
        <w:rPr>
          <w:sz w:val="32"/>
          <w:szCs w:val="32"/>
          <w:cs/>
        </w:rPr>
        <w:tab/>
      </w:r>
      <w:r w:rsidR="00276AD4">
        <w:rPr>
          <w:rFonts w:hint="cs"/>
          <w:sz w:val="32"/>
          <w:szCs w:val="32"/>
          <w:cs/>
        </w:rPr>
        <w:t>ชื่อ/สกุล./(ปีที่เผยแพร่)./</w:t>
      </w:r>
      <w:r w:rsidR="00276AD4" w:rsidRPr="0095399E">
        <w:rPr>
          <w:rFonts w:hint="cs"/>
          <w:i/>
          <w:iCs/>
          <w:sz w:val="32"/>
          <w:szCs w:val="32"/>
          <w:cs/>
        </w:rPr>
        <w:t>ชื่อวิทยานิพนธ์</w:t>
      </w:r>
      <w:r w:rsidR="00276AD4">
        <w:rPr>
          <w:rFonts w:hint="cs"/>
          <w:sz w:val="32"/>
          <w:szCs w:val="32"/>
          <w:cs/>
        </w:rPr>
        <w:t>/</w:t>
      </w:r>
      <w:r w:rsidR="00276AD4">
        <w:rPr>
          <w:sz w:val="32"/>
          <w:szCs w:val="32"/>
        </w:rPr>
        <w:t>[</w:t>
      </w:r>
      <w:r w:rsidR="00276AD4">
        <w:rPr>
          <w:rFonts w:hint="cs"/>
          <w:sz w:val="32"/>
          <w:szCs w:val="32"/>
          <w:cs/>
        </w:rPr>
        <w:t>วิทยานิพนธ์ปริญญาดุษฎีบัณฑิต หรือ</w:t>
      </w:r>
    </w:p>
    <w:p w:rsidR="00276AD4" w:rsidRDefault="00276AD4" w:rsidP="00B15C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///////วิทยานิพนธ์ปริญญามหาบัณฑิต</w:t>
      </w:r>
      <w:r>
        <w:rPr>
          <w:sz w:val="32"/>
          <w:szCs w:val="32"/>
        </w:rPr>
        <w:t>]</w:t>
      </w:r>
      <w:r>
        <w:rPr>
          <w:rFonts w:hint="cs"/>
          <w:sz w:val="32"/>
          <w:szCs w:val="32"/>
          <w:cs/>
        </w:rPr>
        <w:t>./ชื่อเว็บไซต์./</w:t>
      </w:r>
      <w:r>
        <w:rPr>
          <w:sz w:val="32"/>
          <w:szCs w:val="32"/>
        </w:rPr>
        <w:t>URL</w:t>
      </w:r>
    </w:p>
    <w:p w:rsidR="00276AD4" w:rsidRDefault="00B15C47" w:rsidP="00276A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ภาษาอังกฤษ</w:t>
      </w:r>
      <w:r>
        <w:rPr>
          <w:sz w:val="32"/>
          <w:szCs w:val="32"/>
          <w:cs/>
        </w:rPr>
        <w:tab/>
      </w:r>
      <w:r w:rsidR="00276AD4">
        <w:rPr>
          <w:rFonts w:hint="cs"/>
          <w:sz w:val="32"/>
          <w:szCs w:val="32"/>
          <w:cs/>
        </w:rPr>
        <w:t>สกุล,/อักษรย่อชื่อ./(ปีที่เผยแพร่)./</w:t>
      </w:r>
      <w:r w:rsidR="00276AD4" w:rsidRPr="0095399E">
        <w:rPr>
          <w:rFonts w:hint="cs"/>
          <w:i/>
          <w:iCs/>
          <w:sz w:val="32"/>
          <w:szCs w:val="32"/>
          <w:cs/>
        </w:rPr>
        <w:t>ชื่อวิทยานิพนธ์</w:t>
      </w:r>
      <w:r w:rsidR="00276AD4">
        <w:rPr>
          <w:rFonts w:hint="cs"/>
          <w:sz w:val="32"/>
          <w:szCs w:val="32"/>
          <w:cs/>
        </w:rPr>
        <w:t>/</w:t>
      </w:r>
      <w:r w:rsidR="00276AD4">
        <w:rPr>
          <w:sz w:val="32"/>
          <w:szCs w:val="32"/>
        </w:rPr>
        <w:t>[Doctoral dissertation or</w:t>
      </w:r>
    </w:p>
    <w:p w:rsidR="00276AD4" w:rsidRDefault="00276AD4" w:rsidP="00276A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///////</w:t>
      </w:r>
      <w:r>
        <w:rPr>
          <w:sz w:val="32"/>
          <w:szCs w:val="32"/>
        </w:rPr>
        <w:t>Master’s thesis]</w:t>
      </w:r>
      <w:r>
        <w:rPr>
          <w:rFonts w:hint="cs"/>
          <w:sz w:val="32"/>
          <w:szCs w:val="32"/>
          <w:cs/>
        </w:rPr>
        <w:t>./ชื่อเว็บไซต์./</w:t>
      </w:r>
      <w:r>
        <w:rPr>
          <w:sz w:val="32"/>
          <w:szCs w:val="32"/>
        </w:rPr>
        <w:t>URL</w:t>
      </w:r>
    </w:p>
    <w:p w:rsidR="00A77ADF" w:rsidRPr="006945A6" w:rsidRDefault="00A77ADF" w:rsidP="00276A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32"/>
          <w:szCs w:val="32"/>
        </w:rPr>
      </w:pPr>
      <w:r w:rsidRPr="0095399E">
        <w:rPr>
          <w:rFonts w:hint="cs"/>
          <w:sz w:val="32"/>
          <w:szCs w:val="32"/>
          <w:u w:val="single"/>
          <w:cs/>
        </w:rPr>
        <w:t>ตัวอย่าง</w:t>
      </w:r>
      <w:r w:rsidR="008D5070">
        <w:rPr>
          <w:sz w:val="32"/>
          <w:szCs w:val="32"/>
          <w:cs/>
        </w:rPr>
        <w:tab/>
      </w:r>
      <w:r w:rsidR="008D5070">
        <w:rPr>
          <w:sz w:val="32"/>
          <w:szCs w:val="32"/>
          <w:cs/>
        </w:rPr>
        <w:tab/>
      </w:r>
      <w:proofErr w:type="spellStart"/>
      <w:r w:rsidR="0095399E">
        <w:rPr>
          <w:sz w:val="32"/>
          <w:szCs w:val="32"/>
        </w:rPr>
        <w:t>McNiel</w:t>
      </w:r>
      <w:proofErr w:type="spellEnd"/>
      <w:r w:rsidR="0095399E">
        <w:rPr>
          <w:sz w:val="32"/>
          <w:szCs w:val="32"/>
        </w:rPr>
        <w:t xml:space="preserve">, D. S. (2006). </w:t>
      </w:r>
      <w:r w:rsidR="0095399E" w:rsidRPr="006945A6">
        <w:rPr>
          <w:i/>
          <w:iCs/>
          <w:sz w:val="32"/>
          <w:szCs w:val="32"/>
        </w:rPr>
        <w:t xml:space="preserve">Meaning through narrative: A personal narrative discussing </w:t>
      </w:r>
    </w:p>
    <w:p w:rsidR="0095399E" w:rsidRDefault="0095399E" w:rsidP="00276A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6945A6">
        <w:rPr>
          <w:i/>
          <w:iCs/>
          <w:sz w:val="32"/>
          <w:szCs w:val="32"/>
        </w:rPr>
        <w:tab/>
      </w:r>
      <w:r w:rsidRPr="006945A6">
        <w:rPr>
          <w:i/>
          <w:iCs/>
          <w:sz w:val="32"/>
          <w:szCs w:val="32"/>
        </w:rPr>
        <w:tab/>
        <w:t xml:space="preserve">       Growing up with an alcoholic mother</w:t>
      </w:r>
      <w:r w:rsidR="00BD24FB">
        <w:rPr>
          <w:sz w:val="32"/>
          <w:szCs w:val="32"/>
        </w:rPr>
        <w:t xml:space="preserve"> [Master’s thesis]</w:t>
      </w:r>
      <w:r w:rsidR="00BD24FB">
        <w:rPr>
          <w:rFonts w:hint="cs"/>
          <w:sz w:val="32"/>
          <w:szCs w:val="32"/>
          <w:cs/>
        </w:rPr>
        <w:t>.</w:t>
      </w:r>
      <w:r w:rsidR="0067514A">
        <w:rPr>
          <w:sz w:val="32"/>
          <w:szCs w:val="32"/>
        </w:rPr>
        <w:t xml:space="preserve"> </w:t>
      </w:r>
      <w:r w:rsidR="00C51805">
        <w:rPr>
          <w:sz w:val="32"/>
          <w:szCs w:val="32"/>
        </w:rPr>
        <w:t>Available from</w:t>
      </w:r>
    </w:p>
    <w:p w:rsidR="00B15C47" w:rsidRDefault="00C51805" w:rsidP="00B819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ProQuest Dissertations and Theses database. (UMI No. 1434728)</w:t>
      </w:r>
    </w:p>
    <w:p w:rsidR="00040889" w:rsidRDefault="00040889" w:rsidP="00692695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3662B" w:rsidRDefault="00C3662B" w:rsidP="00692695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3662B" w:rsidRDefault="00C3662B" w:rsidP="00692695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3662B" w:rsidRDefault="00C3662B" w:rsidP="00692695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3662B" w:rsidRDefault="00C3662B" w:rsidP="00692695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3662B" w:rsidRDefault="00C3662B" w:rsidP="00692695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3662B" w:rsidRDefault="00C3662B" w:rsidP="00692695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3662B" w:rsidRDefault="00C3662B" w:rsidP="00692695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A5511" w:rsidRPr="0070259E" w:rsidRDefault="004A5511" w:rsidP="004A5511">
      <w:pPr>
        <w:pStyle w:val="Default"/>
        <w:jc w:val="both"/>
        <w:rPr>
          <w:sz w:val="32"/>
          <w:szCs w:val="32"/>
          <w:cs/>
        </w:rPr>
      </w:pPr>
      <w:r w:rsidRPr="0070259E">
        <w:rPr>
          <w:b/>
          <w:bCs/>
          <w:sz w:val="32"/>
          <w:szCs w:val="32"/>
          <w:cs/>
        </w:rPr>
        <w:lastRenderedPageBreak/>
        <w:t>อ้างอิงจา</w:t>
      </w:r>
      <w:r>
        <w:rPr>
          <w:rFonts w:hint="cs"/>
          <w:b/>
          <w:bCs/>
          <w:sz w:val="32"/>
          <w:szCs w:val="32"/>
          <w:cs/>
        </w:rPr>
        <w:t>กรายงานการประชุมเชิงวิชาการ (</w:t>
      </w:r>
      <w:r>
        <w:rPr>
          <w:b/>
          <w:bCs/>
          <w:sz w:val="32"/>
          <w:szCs w:val="32"/>
        </w:rPr>
        <w:t xml:space="preserve">Proceedings) </w:t>
      </w:r>
      <w:r>
        <w:rPr>
          <w:rFonts w:hint="cs"/>
          <w:b/>
          <w:bCs/>
          <w:sz w:val="32"/>
          <w:szCs w:val="32"/>
          <w:cs/>
        </w:rPr>
        <w:t>ในรูปแบบรูปเล่มหนังสือ</w:t>
      </w:r>
    </w:p>
    <w:p w:rsidR="004A5511" w:rsidRDefault="004A5511" w:rsidP="004A55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ภาษาไทย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ชื่อ/สกุล./(ปี)./ชื่อบทความ./ใน/ชื่อบรรณาธิการ/(บ.ก.),/</w:t>
      </w:r>
      <w:r w:rsidRPr="004A5511">
        <w:rPr>
          <w:rFonts w:hint="cs"/>
          <w:i/>
          <w:iCs/>
          <w:sz w:val="32"/>
          <w:szCs w:val="32"/>
          <w:cs/>
        </w:rPr>
        <w:t>ชื่อหัวข้อการประชุม</w:t>
      </w:r>
      <w:r>
        <w:rPr>
          <w:rFonts w:hint="cs"/>
          <w:sz w:val="32"/>
          <w:szCs w:val="32"/>
          <w:cs/>
        </w:rPr>
        <w:t>./</w:t>
      </w:r>
    </w:p>
    <w:p w:rsidR="004A5511" w:rsidRDefault="004A5511" w:rsidP="004A55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///////</w:t>
      </w:r>
      <w:r w:rsidRPr="004A5511">
        <w:rPr>
          <w:rFonts w:hint="cs"/>
          <w:i/>
          <w:iCs/>
          <w:sz w:val="32"/>
          <w:szCs w:val="32"/>
          <w:cs/>
        </w:rPr>
        <w:t>ชื่อการประชุม</w:t>
      </w:r>
      <w:r>
        <w:rPr>
          <w:rFonts w:hint="cs"/>
          <w:sz w:val="32"/>
          <w:szCs w:val="32"/>
          <w:cs/>
        </w:rPr>
        <w:t>/(น./เลขหน้า)./ฐานข้อมูล.</w:t>
      </w:r>
    </w:p>
    <w:p w:rsidR="004A5511" w:rsidRDefault="004A5511" w:rsidP="004A55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ภาษาอังกฤษ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สกุล,/อักษรย่อชื่อ./(ปี)./ชื่อบทความ./ใน/ชื่อบรรณาธิการ/(</w:t>
      </w:r>
      <w:r>
        <w:rPr>
          <w:sz w:val="32"/>
          <w:szCs w:val="32"/>
        </w:rPr>
        <w:t xml:space="preserve">Ed. </w:t>
      </w:r>
      <w:r>
        <w:rPr>
          <w:rFonts w:hint="cs"/>
          <w:sz w:val="32"/>
          <w:szCs w:val="32"/>
          <w:cs/>
        </w:rPr>
        <w:t xml:space="preserve">หรือ </w:t>
      </w:r>
      <w:r>
        <w:rPr>
          <w:sz w:val="32"/>
          <w:szCs w:val="32"/>
        </w:rPr>
        <w:t>Eds.</w:t>
      </w:r>
      <w:r>
        <w:rPr>
          <w:rFonts w:hint="cs"/>
          <w:sz w:val="32"/>
          <w:szCs w:val="32"/>
          <w:cs/>
        </w:rPr>
        <w:t>),/</w:t>
      </w:r>
    </w:p>
    <w:p w:rsidR="004A5511" w:rsidRDefault="004A5511" w:rsidP="004A55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///////</w:t>
      </w:r>
      <w:r w:rsidRPr="00AD44CF">
        <w:rPr>
          <w:rFonts w:hint="cs"/>
          <w:i/>
          <w:iCs/>
          <w:sz w:val="32"/>
          <w:szCs w:val="32"/>
          <w:cs/>
        </w:rPr>
        <w:t>ชื่อหัวข้อการประชุม</w:t>
      </w:r>
      <w:r>
        <w:rPr>
          <w:rFonts w:hint="cs"/>
          <w:sz w:val="32"/>
          <w:szCs w:val="32"/>
          <w:cs/>
        </w:rPr>
        <w:t>/</w:t>
      </w:r>
      <w:r w:rsidR="00AD44CF" w:rsidRPr="00AD44CF">
        <w:rPr>
          <w:rFonts w:hint="cs"/>
          <w:i/>
          <w:iCs/>
          <w:sz w:val="32"/>
          <w:szCs w:val="32"/>
          <w:cs/>
        </w:rPr>
        <w:t>ชื่อการประชุม</w:t>
      </w:r>
      <w:r w:rsidR="00AD44CF">
        <w:rPr>
          <w:rFonts w:hint="cs"/>
          <w:sz w:val="32"/>
          <w:szCs w:val="32"/>
          <w:cs/>
        </w:rPr>
        <w:t>/</w:t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</w:rPr>
        <w:t>pp./</w:t>
      </w:r>
      <w:r>
        <w:rPr>
          <w:rFonts w:hint="cs"/>
          <w:sz w:val="32"/>
          <w:szCs w:val="32"/>
          <w:cs/>
        </w:rPr>
        <w:t>เลขหน้า)./ฐานข้อมูล</w:t>
      </w:r>
      <w:r w:rsidR="00AD44CF">
        <w:rPr>
          <w:rFonts w:hint="cs"/>
          <w:sz w:val="32"/>
          <w:szCs w:val="32"/>
          <w:cs/>
        </w:rPr>
        <w:t>.</w:t>
      </w:r>
    </w:p>
    <w:p w:rsidR="00AD44CF" w:rsidRDefault="00AD44CF" w:rsidP="004A55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กรณีมีเลข </w:t>
      </w:r>
      <w:r>
        <w:rPr>
          <w:sz w:val="32"/>
          <w:szCs w:val="32"/>
        </w:rPr>
        <w:t xml:space="preserve">DOI </w:t>
      </w:r>
      <w:r>
        <w:rPr>
          <w:rFonts w:hint="cs"/>
          <w:sz w:val="32"/>
          <w:szCs w:val="32"/>
          <w:cs/>
        </w:rPr>
        <w:t xml:space="preserve">หรือ </w:t>
      </w:r>
      <w:r>
        <w:rPr>
          <w:sz w:val="32"/>
          <w:szCs w:val="32"/>
        </w:rPr>
        <w:t>URL</w:t>
      </w:r>
      <w:r>
        <w:rPr>
          <w:rFonts w:hint="cs"/>
          <w:sz w:val="32"/>
          <w:szCs w:val="32"/>
          <w:cs/>
        </w:rPr>
        <w:t xml:space="preserve"> ให้เติมต่อท้ายจากฐานข้อมูล ตัวอย่าง ชื่อฐานข้อมูล./</w:t>
      </w:r>
    </w:p>
    <w:p w:rsidR="004A5511" w:rsidRDefault="00AD44CF" w:rsidP="00C50D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</w:rPr>
        <w:t>https://doi.org/xxx</w:t>
      </w:r>
      <w:r>
        <w:rPr>
          <w:sz w:val="32"/>
          <w:szCs w:val="32"/>
          <w:cs/>
        </w:rPr>
        <w:tab/>
      </w:r>
    </w:p>
    <w:p w:rsidR="001D265B" w:rsidRDefault="001D265B" w:rsidP="001D26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1D265B">
        <w:rPr>
          <w:rFonts w:hint="cs"/>
          <w:sz w:val="32"/>
          <w:szCs w:val="32"/>
          <w:u w:val="single"/>
          <w:cs/>
        </w:rPr>
        <w:t>ตัวอย่าง</w:t>
      </w:r>
      <w:r w:rsidR="00B47266">
        <w:rPr>
          <w:sz w:val="32"/>
          <w:szCs w:val="32"/>
          <w:cs/>
        </w:rPr>
        <w:tab/>
      </w:r>
      <w:r w:rsidR="00B47266">
        <w:rPr>
          <w:sz w:val="32"/>
          <w:szCs w:val="32"/>
          <w:cs/>
        </w:rPr>
        <w:tab/>
      </w:r>
      <w:r w:rsidR="00B47266">
        <w:rPr>
          <w:rFonts w:hint="cs"/>
          <w:sz w:val="32"/>
          <w:szCs w:val="32"/>
          <w:cs/>
        </w:rPr>
        <w:t>พัชราภา ตันติชูเวช. (2553). การศึกษาทั่วไปกับคุณลักษณะบัณฑิตที่พึงประสงค์ในประเทศ</w:t>
      </w:r>
    </w:p>
    <w:p w:rsidR="00B47266" w:rsidRDefault="00B47266" w:rsidP="001D26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มาเลเซียและสิงคโปร์ ศึกษาโดยเปรียบเทียบกับประเทศไทย. ใน ศิริชัย กาญจนวาสี</w:t>
      </w:r>
    </w:p>
    <w:p w:rsidR="00783826" w:rsidRPr="00783826" w:rsidRDefault="00783826" w:rsidP="001D26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(บ.ก.), </w:t>
      </w:r>
      <w:r w:rsidRPr="00783826">
        <w:rPr>
          <w:rFonts w:hint="cs"/>
          <w:i/>
          <w:iCs/>
          <w:sz w:val="32"/>
          <w:szCs w:val="32"/>
          <w:cs/>
        </w:rPr>
        <w:t>การขับเคลื่อนคุณภาพการศึกษาไทย</w:t>
      </w:r>
      <w:r>
        <w:rPr>
          <w:rFonts w:hint="cs"/>
          <w:sz w:val="32"/>
          <w:szCs w:val="32"/>
          <w:cs/>
        </w:rPr>
        <w:t xml:space="preserve">. </w:t>
      </w:r>
      <w:r w:rsidRPr="00783826">
        <w:rPr>
          <w:rFonts w:hint="cs"/>
          <w:i/>
          <w:iCs/>
          <w:sz w:val="32"/>
          <w:szCs w:val="32"/>
          <w:cs/>
        </w:rPr>
        <w:t>การประชุมวิชาการและเผยแพร่</w:t>
      </w:r>
    </w:p>
    <w:p w:rsidR="00783826" w:rsidRDefault="00783826" w:rsidP="001D26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83826">
        <w:rPr>
          <w:i/>
          <w:iCs/>
          <w:sz w:val="32"/>
          <w:szCs w:val="32"/>
          <w:cs/>
        </w:rPr>
        <w:tab/>
      </w:r>
      <w:r w:rsidRPr="00783826">
        <w:rPr>
          <w:i/>
          <w:iCs/>
          <w:sz w:val="32"/>
          <w:szCs w:val="32"/>
          <w:cs/>
        </w:rPr>
        <w:tab/>
      </w:r>
      <w:r w:rsidRPr="00783826">
        <w:rPr>
          <w:rFonts w:hint="cs"/>
          <w:i/>
          <w:iCs/>
          <w:sz w:val="32"/>
          <w:szCs w:val="32"/>
          <w:cs/>
        </w:rPr>
        <w:t xml:space="preserve">       ผลงานวิจัยระดับชาติ</w:t>
      </w:r>
      <w:r w:rsidR="008F11A5">
        <w:rPr>
          <w:rFonts w:hint="cs"/>
          <w:sz w:val="32"/>
          <w:szCs w:val="32"/>
          <w:cs/>
        </w:rPr>
        <w:t xml:space="preserve"> (น. 97-102). คณะครุศาสตร์ จุฬาลงกรณ์มหาวิทยาลัย.</w:t>
      </w:r>
    </w:p>
    <w:p w:rsidR="00AB7D02" w:rsidRDefault="00AB7D02" w:rsidP="001D26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</w:rPr>
        <w:t xml:space="preserve">Katz, I., </w:t>
      </w:r>
      <w:proofErr w:type="spellStart"/>
      <w:r>
        <w:rPr>
          <w:sz w:val="32"/>
          <w:szCs w:val="32"/>
        </w:rPr>
        <w:t>Gabayan</w:t>
      </w:r>
      <w:proofErr w:type="spellEnd"/>
      <w:r>
        <w:rPr>
          <w:sz w:val="32"/>
          <w:szCs w:val="32"/>
        </w:rPr>
        <w:t xml:space="preserve">, K., &amp; </w:t>
      </w:r>
      <w:proofErr w:type="spellStart"/>
      <w:r>
        <w:rPr>
          <w:sz w:val="32"/>
          <w:szCs w:val="32"/>
        </w:rPr>
        <w:t>Aghajan</w:t>
      </w:r>
      <w:proofErr w:type="spellEnd"/>
      <w:r>
        <w:rPr>
          <w:sz w:val="32"/>
          <w:szCs w:val="32"/>
        </w:rPr>
        <w:t>, H. (2007) A multi-touch surface using</w:t>
      </w:r>
    </w:p>
    <w:p w:rsidR="00AB7D02" w:rsidRDefault="00AB7D02" w:rsidP="001D26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Multiple cameras. In j. Blanc-Talon, W. Philips, D. Popescu, &amp; P.</w:t>
      </w:r>
    </w:p>
    <w:p w:rsidR="00AB7D02" w:rsidRPr="000647DD" w:rsidRDefault="00AB7D02" w:rsidP="001D26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proofErr w:type="spellStart"/>
      <w:r>
        <w:rPr>
          <w:sz w:val="32"/>
          <w:szCs w:val="32"/>
        </w:rPr>
        <w:t>Scheunders</w:t>
      </w:r>
      <w:proofErr w:type="spellEnd"/>
      <w:r>
        <w:rPr>
          <w:sz w:val="32"/>
          <w:szCs w:val="32"/>
        </w:rPr>
        <w:t xml:space="preserve"> (Eds.) </w:t>
      </w:r>
      <w:r w:rsidRPr="000647DD">
        <w:rPr>
          <w:i/>
          <w:iCs/>
          <w:sz w:val="32"/>
          <w:szCs w:val="32"/>
        </w:rPr>
        <w:t>Lecture notes in computer science: Vol. 4678.</w:t>
      </w:r>
    </w:p>
    <w:p w:rsidR="00AB7D02" w:rsidRDefault="00AB7D02" w:rsidP="001D26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0647DD">
        <w:rPr>
          <w:i/>
          <w:iCs/>
          <w:sz w:val="32"/>
          <w:szCs w:val="32"/>
        </w:rPr>
        <w:tab/>
      </w:r>
      <w:r w:rsidRPr="000647DD">
        <w:rPr>
          <w:i/>
          <w:iCs/>
          <w:sz w:val="32"/>
          <w:szCs w:val="32"/>
        </w:rPr>
        <w:tab/>
        <w:t xml:space="preserve">       Advanced concepts for intelligent vision systems</w:t>
      </w:r>
      <w:r>
        <w:rPr>
          <w:sz w:val="32"/>
          <w:szCs w:val="32"/>
        </w:rPr>
        <w:t xml:space="preserve"> (pp. 97-108). Springer-</w:t>
      </w:r>
    </w:p>
    <w:p w:rsidR="008F11A5" w:rsidRPr="008F11A5" w:rsidRDefault="00AB7D02" w:rsidP="001D26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Verlag. </w:t>
      </w:r>
      <w:hyperlink r:id="rId10" w:history="1">
        <w:r w:rsidRPr="00AB7D02">
          <w:rPr>
            <w:rStyle w:val="Hyperlink"/>
            <w:color w:val="auto"/>
            <w:sz w:val="32"/>
            <w:szCs w:val="32"/>
            <w:u w:val="none"/>
          </w:rPr>
          <w:t>http://doi.org/10.1007/978-3-540-74607-2_9</w:t>
        </w:r>
      </w:hyperlink>
      <w:r w:rsidRPr="00AB7D02">
        <w:rPr>
          <w:color w:val="auto"/>
          <w:sz w:val="32"/>
          <w:szCs w:val="32"/>
        </w:rPr>
        <w:t xml:space="preserve"> 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</w:p>
    <w:p w:rsidR="000528BE" w:rsidRDefault="000528BE" w:rsidP="00EB684E">
      <w:pPr>
        <w:pStyle w:val="Default"/>
        <w:jc w:val="both"/>
        <w:rPr>
          <w:b/>
          <w:bCs/>
          <w:sz w:val="32"/>
          <w:szCs w:val="32"/>
        </w:rPr>
      </w:pPr>
    </w:p>
    <w:p w:rsidR="00EB684E" w:rsidRPr="0070259E" w:rsidRDefault="00EB684E" w:rsidP="00EB684E">
      <w:pPr>
        <w:pStyle w:val="Default"/>
        <w:jc w:val="both"/>
        <w:rPr>
          <w:sz w:val="32"/>
          <w:szCs w:val="32"/>
          <w:cs/>
        </w:rPr>
      </w:pPr>
      <w:r w:rsidRPr="0070259E">
        <w:rPr>
          <w:b/>
          <w:bCs/>
          <w:sz w:val="32"/>
          <w:szCs w:val="32"/>
          <w:cs/>
        </w:rPr>
        <w:t>อ้างอิงจา</w:t>
      </w:r>
      <w:r>
        <w:rPr>
          <w:rFonts w:hint="cs"/>
          <w:b/>
          <w:bCs/>
          <w:sz w:val="32"/>
          <w:szCs w:val="32"/>
          <w:cs/>
        </w:rPr>
        <w:t>ก</w:t>
      </w:r>
      <w:r w:rsidR="00C72ACE">
        <w:rPr>
          <w:rFonts w:hint="cs"/>
          <w:b/>
          <w:bCs/>
          <w:sz w:val="32"/>
          <w:szCs w:val="32"/>
          <w:cs/>
        </w:rPr>
        <w:t>บทความในหนังสือพิมพ์</w:t>
      </w:r>
    </w:p>
    <w:p w:rsidR="00EB684E" w:rsidRPr="004A5511" w:rsidRDefault="00EB684E" w:rsidP="00FA0E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ภาษาไทย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ชื่อ/สกุล./(ปี</w:t>
      </w:r>
      <w:r w:rsidR="00C72ACE">
        <w:rPr>
          <w:rFonts w:hint="cs"/>
          <w:sz w:val="32"/>
          <w:szCs w:val="32"/>
          <w:cs/>
        </w:rPr>
        <w:t>, วัน/เดือนที่ตีพิมพ์เผยแพร่</w:t>
      </w:r>
      <w:r>
        <w:rPr>
          <w:rFonts w:hint="cs"/>
          <w:sz w:val="32"/>
          <w:szCs w:val="32"/>
          <w:cs/>
        </w:rPr>
        <w:t>)./ชื่อเรื่อง./</w:t>
      </w:r>
      <w:r w:rsidRPr="0054400C">
        <w:rPr>
          <w:rFonts w:hint="cs"/>
          <w:i/>
          <w:iCs/>
          <w:sz w:val="32"/>
          <w:szCs w:val="32"/>
          <w:cs/>
        </w:rPr>
        <w:t>ชื่อ</w:t>
      </w:r>
      <w:r w:rsidR="00C72ACE">
        <w:rPr>
          <w:rFonts w:hint="cs"/>
          <w:i/>
          <w:iCs/>
          <w:sz w:val="32"/>
          <w:szCs w:val="32"/>
          <w:cs/>
        </w:rPr>
        <w:t>หนังสือพิมพ์</w:t>
      </w:r>
      <w:r>
        <w:rPr>
          <w:rFonts w:hint="cs"/>
          <w:sz w:val="32"/>
          <w:szCs w:val="32"/>
          <w:cs/>
        </w:rPr>
        <w:t>,/</w:t>
      </w:r>
      <w:r w:rsidRPr="0054400C">
        <w:rPr>
          <w:rFonts w:hint="cs"/>
          <w:i/>
          <w:iCs/>
          <w:sz w:val="32"/>
          <w:szCs w:val="32"/>
          <w:cs/>
        </w:rPr>
        <w:t>เลข</w:t>
      </w:r>
      <w:r w:rsidR="00F55B54">
        <w:rPr>
          <w:rFonts w:hint="cs"/>
          <w:sz w:val="32"/>
          <w:szCs w:val="32"/>
          <w:cs/>
        </w:rPr>
        <w:t>หน้า.</w:t>
      </w:r>
      <w:r>
        <w:rPr>
          <w:sz w:val="32"/>
          <w:szCs w:val="32"/>
          <w:cs/>
        </w:rPr>
        <w:tab/>
      </w:r>
    </w:p>
    <w:p w:rsidR="00EB684E" w:rsidRDefault="00EB684E" w:rsidP="00EB68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F55B54">
        <w:rPr>
          <w:rFonts w:hint="cs"/>
          <w:sz w:val="32"/>
          <w:szCs w:val="32"/>
          <w:u w:val="single"/>
          <w:cs/>
        </w:rPr>
        <w:t>ตัวอย่าง</w:t>
      </w:r>
      <w:r w:rsidR="00F55B54">
        <w:rPr>
          <w:sz w:val="32"/>
          <w:szCs w:val="32"/>
          <w:cs/>
        </w:rPr>
        <w:tab/>
      </w:r>
      <w:r w:rsidR="00F55B54">
        <w:rPr>
          <w:sz w:val="32"/>
          <w:szCs w:val="32"/>
          <w:cs/>
        </w:rPr>
        <w:tab/>
      </w:r>
      <w:r w:rsidR="00F55B54">
        <w:rPr>
          <w:rFonts w:hint="cs"/>
          <w:sz w:val="32"/>
          <w:szCs w:val="32"/>
          <w:cs/>
        </w:rPr>
        <w:t xml:space="preserve">วิวัฒนชัย อัตถากร. (2548, 27 เมษายน). อุดมศึกษาไทยในทางแพ่ง. </w:t>
      </w:r>
      <w:r w:rsidR="00F55B54" w:rsidRPr="00F55B54">
        <w:rPr>
          <w:rFonts w:hint="cs"/>
          <w:i/>
          <w:iCs/>
          <w:sz w:val="32"/>
          <w:szCs w:val="32"/>
          <w:cs/>
        </w:rPr>
        <w:t>มติชน</w:t>
      </w:r>
      <w:r w:rsidR="00F55B54">
        <w:rPr>
          <w:rFonts w:hint="cs"/>
          <w:sz w:val="32"/>
          <w:szCs w:val="32"/>
          <w:cs/>
        </w:rPr>
        <w:t>, 7.</w:t>
      </w:r>
    </w:p>
    <w:p w:rsidR="00EB684E" w:rsidRDefault="00EB684E" w:rsidP="00692695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B423C" w:rsidRPr="0070259E" w:rsidRDefault="00BB423C" w:rsidP="00BB423C">
      <w:pPr>
        <w:pStyle w:val="Default"/>
        <w:jc w:val="both"/>
        <w:rPr>
          <w:sz w:val="32"/>
          <w:szCs w:val="32"/>
          <w:cs/>
        </w:rPr>
      </w:pPr>
      <w:r w:rsidRPr="0070259E">
        <w:rPr>
          <w:b/>
          <w:bCs/>
          <w:sz w:val="32"/>
          <w:szCs w:val="32"/>
          <w:cs/>
        </w:rPr>
        <w:t>อ้างอิงจา</w:t>
      </w:r>
      <w:r>
        <w:rPr>
          <w:rFonts w:hint="cs"/>
          <w:b/>
          <w:bCs/>
          <w:sz w:val="32"/>
          <w:szCs w:val="32"/>
          <w:cs/>
        </w:rPr>
        <w:t>กเอกสารที่ไม่ได้ตีพิมพ์ (เอกสารประกอบการเรียน)</w:t>
      </w:r>
    </w:p>
    <w:p w:rsidR="00BB423C" w:rsidRDefault="00BB423C" w:rsidP="00BB42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ภาษาไทย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ชื่อ/สกุล./(ปี)./</w:t>
      </w:r>
      <w:r w:rsidRPr="00E81610">
        <w:rPr>
          <w:rFonts w:hint="cs"/>
          <w:i/>
          <w:iCs/>
          <w:sz w:val="32"/>
          <w:szCs w:val="32"/>
          <w:cs/>
        </w:rPr>
        <w:t>ชื่อเอกสาร</w:t>
      </w:r>
      <w:r>
        <w:rPr>
          <w:rFonts w:hint="cs"/>
          <w:sz w:val="32"/>
          <w:szCs w:val="32"/>
          <w:cs/>
        </w:rPr>
        <w:t>/</w:t>
      </w:r>
      <w:r>
        <w:rPr>
          <w:sz w:val="32"/>
          <w:szCs w:val="32"/>
        </w:rPr>
        <w:t>[</w:t>
      </w:r>
      <w:r>
        <w:rPr>
          <w:rFonts w:hint="cs"/>
          <w:sz w:val="32"/>
          <w:szCs w:val="32"/>
          <w:cs/>
        </w:rPr>
        <w:t>เอกสารที่ไม่ได้ตีพิมพ์</w:t>
      </w:r>
      <w:r>
        <w:rPr>
          <w:sz w:val="32"/>
          <w:szCs w:val="32"/>
        </w:rPr>
        <w:t>]./</w:t>
      </w:r>
      <w:r>
        <w:rPr>
          <w:rFonts w:hint="cs"/>
          <w:sz w:val="32"/>
          <w:szCs w:val="32"/>
          <w:cs/>
        </w:rPr>
        <w:t>คณะ,/มหาวิทยาลัย.</w:t>
      </w:r>
    </w:p>
    <w:p w:rsidR="00BB423C" w:rsidRDefault="00BB423C" w:rsidP="00BB42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ภาษาอังกฤษ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สกุล,/อักษรย่อชื่อ./(ปี)./</w:t>
      </w:r>
      <w:r w:rsidRPr="00E81610">
        <w:rPr>
          <w:rFonts w:hint="cs"/>
          <w:i/>
          <w:iCs/>
          <w:sz w:val="32"/>
          <w:szCs w:val="32"/>
          <w:cs/>
        </w:rPr>
        <w:t>ชื่อเ</w:t>
      </w:r>
      <w:r w:rsidR="00EE0ABD" w:rsidRPr="00E81610">
        <w:rPr>
          <w:rFonts w:hint="cs"/>
          <w:i/>
          <w:iCs/>
          <w:sz w:val="32"/>
          <w:szCs w:val="32"/>
          <w:cs/>
        </w:rPr>
        <w:t>อ</w:t>
      </w:r>
      <w:r w:rsidR="00E81610" w:rsidRPr="00E81610">
        <w:rPr>
          <w:rFonts w:hint="cs"/>
          <w:i/>
          <w:iCs/>
          <w:sz w:val="32"/>
          <w:szCs w:val="32"/>
          <w:cs/>
        </w:rPr>
        <w:t>กสาร</w:t>
      </w:r>
      <w:r w:rsidR="00E81610">
        <w:rPr>
          <w:rFonts w:hint="cs"/>
          <w:sz w:val="32"/>
          <w:szCs w:val="32"/>
          <w:cs/>
        </w:rPr>
        <w:t>/</w:t>
      </w:r>
      <w:r w:rsidR="00E81610">
        <w:rPr>
          <w:sz w:val="32"/>
          <w:szCs w:val="32"/>
        </w:rPr>
        <w:t>[Unpublished manuscript]./</w:t>
      </w:r>
      <w:r w:rsidR="00E81610">
        <w:rPr>
          <w:rFonts w:hint="cs"/>
          <w:sz w:val="32"/>
          <w:szCs w:val="32"/>
          <w:cs/>
        </w:rPr>
        <w:t>คณะ,/มหาวิทยาลัย.</w:t>
      </w:r>
    </w:p>
    <w:p w:rsidR="003018A1" w:rsidRDefault="003018A1" w:rsidP="00BB42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018A1">
        <w:rPr>
          <w:rFonts w:hint="cs"/>
          <w:sz w:val="32"/>
          <w:szCs w:val="32"/>
          <w:u w:val="single"/>
          <w:cs/>
        </w:rPr>
        <w:t>ตัวอย่าง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อัญญมณี บุญซื่อ. (2556). </w:t>
      </w:r>
      <w:r w:rsidRPr="00082DC4">
        <w:rPr>
          <w:rFonts w:hint="cs"/>
          <w:i/>
          <w:iCs/>
          <w:sz w:val="32"/>
          <w:szCs w:val="32"/>
          <w:cs/>
        </w:rPr>
        <w:t>การส่งเสริมพัฒนาการทางอารมณ์และสังคมสำหรับเด็กปฐมวัย</w:t>
      </w:r>
    </w:p>
    <w:p w:rsidR="003018A1" w:rsidRDefault="003018A1" w:rsidP="00BB42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</w:t>
      </w:r>
      <w:r>
        <w:rPr>
          <w:sz w:val="32"/>
          <w:szCs w:val="32"/>
        </w:rPr>
        <w:t>[</w:t>
      </w:r>
      <w:r>
        <w:rPr>
          <w:rFonts w:hint="cs"/>
          <w:sz w:val="32"/>
          <w:szCs w:val="32"/>
          <w:cs/>
        </w:rPr>
        <w:t>เอกสารที่ไม่ได้ตีพิมพ์</w:t>
      </w:r>
      <w:r>
        <w:rPr>
          <w:sz w:val="32"/>
          <w:szCs w:val="32"/>
        </w:rPr>
        <w:t xml:space="preserve">]. </w:t>
      </w:r>
      <w:r>
        <w:rPr>
          <w:rFonts w:hint="cs"/>
          <w:sz w:val="32"/>
          <w:szCs w:val="32"/>
          <w:cs/>
        </w:rPr>
        <w:t>ภาควิชาหลักสูตรและการสอน คณะครุศาสตร์, จุฬาลงกรณ์</w:t>
      </w:r>
    </w:p>
    <w:p w:rsidR="003018A1" w:rsidRDefault="003018A1" w:rsidP="00BB42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มหาวิทยาลัย.</w:t>
      </w:r>
    </w:p>
    <w:p w:rsidR="00082DC4" w:rsidRPr="006E6116" w:rsidRDefault="00082DC4" w:rsidP="00BB42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</w:rPr>
        <w:t xml:space="preserve">Blackwell, E., &amp; conrod, P. J. (2003). </w:t>
      </w:r>
      <w:r w:rsidR="006E6116" w:rsidRPr="006E6116">
        <w:rPr>
          <w:i/>
          <w:iCs/>
          <w:sz w:val="32"/>
          <w:szCs w:val="32"/>
        </w:rPr>
        <w:t>A five-dimensional measure of drinking</w:t>
      </w:r>
    </w:p>
    <w:p w:rsidR="006E6116" w:rsidRDefault="006E6116" w:rsidP="00BB42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6E6116">
        <w:rPr>
          <w:i/>
          <w:iCs/>
          <w:sz w:val="32"/>
          <w:szCs w:val="32"/>
        </w:rPr>
        <w:tab/>
      </w:r>
      <w:r w:rsidRPr="006E6116">
        <w:rPr>
          <w:i/>
          <w:iCs/>
          <w:sz w:val="32"/>
          <w:szCs w:val="32"/>
        </w:rPr>
        <w:tab/>
        <w:t xml:space="preserve">       Motives</w:t>
      </w:r>
      <w:r>
        <w:rPr>
          <w:sz w:val="32"/>
          <w:szCs w:val="32"/>
        </w:rPr>
        <w:t xml:space="preserve"> [Unpublished manuscript]. Department of Psychology, </w:t>
      </w:r>
    </w:p>
    <w:p w:rsidR="000E4436" w:rsidRPr="00C3662B" w:rsidRDefault="006E6116" w:rsidP="00C366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University of British Columbia.</w:t>
      </w:r>
    </w:p>
    <w:p w:rsidR="009B7464" w:rsidRPr="008E787A" w:rsidRDefault="009B7464" w:rsidP="009B7464">
      <w:pPr>
        <w:pStyle w:val="a"/>
        <w:jc w:val="both"/>
        <w:rPr>
          <w:rFonts w:ascii="TH SarabunPSK" w:hAnsi="TH SarabunPSK" w:cs="TH SarabunPSK"/>
        </w:rPr>
      </w:pPr>
      <w:r w:rsidRPr="008E787A">
        <w:rPr>
          <w:rFonts w:ascii="TH SarabunPSK" w:hAnsi="TH SarabunPSK" w:cs="TH SarabunPSK"/>
          <w:cs/>
        </w:rPr>
        <w:lastRenderedPageBreak/>
        <w:t>อ้างอิง</w:t>
      </w:r>
      <w:r>
        <w:rPr>
          <w:rFonts w:ascii="TH SarabunPSK" w:hAnsi="TH SarabunPSK" w:cs="TH SarabunPSK" w:hint="cs"/>
          <w:cs/>
        </w:rPr>
        <w:t>จาก</w:t>
      </w:r>
      <w:r w:rsidRPr="008E787A">
        <w:rPr>
          <w:rFonts w:ascii="TH SarabunPSK" w:hAnsi="TH SarabunPSK" w:cs="TH SarabunPSK"/>
          <w:cs/>
        </w:rPr>
        <w:t>บทความในสารานุกรม</w:t>
      </w:r>
    </w:p>
    <w:p w:rsidR="009B7464" w:rsidRDefault="009B7464" w:rsidP="009B7464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ภาษาไทย</w:t>
      </w:r>
      <w:r>
        <w:rPr>
          <w:rFonts w:ascii="TH SarabunPSK" w:hAnsi="TH SarabunPSK" w:cs="TH SarabunPSK"/>
          <w:b w:val="0"/>
          <w:bCs w:val="0"/>
          <w:cs/>
        </w:rPr>
        <w:tab/>
      </w:r>
      <w:r w:rsidR="00DA20F4">
        <w:rPr>
          <w:rFonts w:ascii="TH SarabunPSK" w:hAnsi="TH SarabunPSK" w:cs="TH SarabunPSK" w:hint="cs"/>
          <w:b w:val="0"/>
          <w:bCs w:val="0"/>
          <w:cs/>
        </w:rPr>
        <w:t>ชื่อ/สกุล./(ปี, วัน/เดือนที่ตีพิมพ์เผยแพร่)./</w:t>
      </w:r>
      <w:r w:rsidRPr="008E787A">
        <w:rPr>
          <w:rFonts w:ascii="TH SarabunPSK" w:hAnsi="TH SarabunPSK" w:cs="TH SarabunPSK"/>
          <w:b w:val="0"/>
          <w:bCs w:val="0"/>
          <w:cs/>
        </w:rPr>
        <w:t>ชื่อเรื่อง</w:t>
      </w:r>
      <w:r w:rsidR="00DA20F4">
        <w:rPr>
          <w:rFonts w:ascii="TH SarabunPSK" w:hAnsi="TH SarabunPSK" w:cs="TH SarabunPSK" w:hint="cs"/>
          <w:b w:val="0"/>
          <w:bCs w:val="0"/>
          <w:cs/>
        </w:rPr>
        <w:t>.</w:t>
      </w:r>
      <w:r w:rsidRPr="008E787A">
        <w:rPr>
          <w:rFonts w:ascii="TH SarabunPSK" w:hAnsi="TH SarabunPSK" w:cs="TH SarabunPSK"/>
          <w:b w:val="0"/>
          <w:bCs w:val="0"/>
          <w:cs/>
        </w:rPr>
        <w:t>/ใน</w:t>
      </w:r>
      <w:r w:rsidRPr="008E787A">
        <w:rPr>
          <w:rFonts w:ascii="TH SarabunPSK" w:hAnsi="TH SarabunPSK" w:cs="TH SarabunPSK"/>
          <w:b w:val="0"/>
          <w:bCs w:val="0"/>
        </w:rPr>
        <w:t>/</w:t>
      </w:r>
      <w:r w:rsidRPr="00324E84">
        <w:rPr>
          <w:rFonts w:ascii="TH SarabunPSK" w:hAnsi="TH SarabunPSK" w:cs="TH SarabunPSK"/>
          <w:b w:val="0"/>
          <w:bCs w:val="0"/>
          <w:i/>
          <w:iCs/>
          <w:cs/>
        </w:rPr>
        <w:t>ชื่อหนังสือ</w:t>
      </w:r>
      <w:r w:rsidRPr="008E787A">
        <w:rPr>
          <w:rFonts w:ascii="TH SarabunPSK" w:hAnsi="TH SarabunPSK" w:cs="TH SarabunPSK"/>
          <w:b w:val="0"/>
          <w:bCs w:val="0"/>
        </w:rPr>
        <w:t>/</w:t>
      </w:r>
      <w:r w:rsidRPr="008E787A">
        <w:rPr>
          <w:rFonts w:ascii="TH SarabunPSK" w:hAnsi="TH SarabunPSK" w:cs="TH SarabunPSK"/>
          <w:b w:val="0"/>
          <w:bCs w:val="0"/>
          <w:cs/>
        </w:rPr>
        <w:t>(เล่ม</w:t>
      </w:r>
      <w:r w:rsidR="00DA20F4">
        <w:rPr>
          <w:rFonts w:ascii="TH SarabunPSK" w:hAnsi="TH SarabunPSK" w:cs="TH SarabunPSK" w:hint="cs"/>
          <w:b w:val="0"/>
          <w:bCs w:val="0"/>
          <w:cs/>
        </w:rPr>
        <w:t>,</w:t>
      </w:r>
      <w:r w:rsidR="00002BC7">
        <w:rPr>
          <w:rFonts w:ascii="TH SarabunPSK" w:hAnsi="TH SarabunPSK" w:cs="TH SarabunPSK" w:hint="cs"/>
          <w:b w:val="0"/>
          <w:bCs w:val="0"/>
          <w:cs/>
        </w:rPr>
        <w:t>/หน้า</w:t>
      </w:r>
      <w:r w:rsidRPr="008E787A">
        <w:rPr>
          <w:rFonts w:ascii="TH SarabunPSK" w:hAnsi="TH SarabunPSK" w:cs="TH SarabunPSK"/>
          <w:b w:val="0"/>
          <w:bCs w:val="0"/>
          <w:cs/>
        </w:rPr>
        <w:t>).</w:t>
      </w:r>
    </w:p>
    <w:p w:rsidR="00DA20F4" w:rsidRDefault="00DA20F4" w:rsidP="009B7464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b w:val="0"/>
          <w:bCs w:val="0"/>
        </w:rPr>
      </w:pPr>
      <w:r w:rsidRPr="00DA20F4">
        <w:rPr>
          <w:rFonts w:ascii="TH SarabunPSK" w:hAnsi="TH SarabunPSK" w:cs="TH SarabunPSK" w:hint="cs"/>
          <w:b w:val="0"/>
          <w:bCs w:val="0"/>
          <w:u w:val="single"/>
          <w:cs/>
        </w:rPr>
        <w:t>ตัวอย่าง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เจริญ อินทรเกษตร</w:t>
      </w:r>
      <w:r w:rsidR="00324E84">
        <w:rPr>
          <w:rFonts w:ascii="TH SarabunPSK" w:hAnsi="TH SarabunPSK" w:cs="TH SarabunPSK" w:hint="cs"/>
          <w:b w:val="0"/>
          <w:bCs w:val="0"/>
          <w:cs/>
        </w:rPr>
        <w:t>. (2515-2516). ฐานันดร.</w:t>
      </w:r>
      <w:r w:rsidR="00002BC7">
        <w:rPr>
          <w:rFonts w:ascii="TH SarabunPSK" w:hAnsi="TH SarabunPSK" w:cs="TH SarabunPSK" w:hint="cs"/>
          <w:b w:val="0"/>
          <w:bCs w:val="0"/>
          <w:cs/>
        </w:rPr>
        <w:t xml:space="preserve"> ใน </w:t>
      </w:r>
      <w:r w:rsidR="00002BC7" w:rsidRPr="00002BC7">
        <w:rPr>
          <w:rFonts w:ascii="TH SarabunPSK" w:hAnsi="TH SarabunPSK" w:cs="TH SarabunPSK" w:hint="cs"/>
          <w:b w:val="0"/>
          <w:bCs w:val="0"/>
          <w:i/>
          <w:iCs/>
          <w:cs/>
        </w:rPr>
        <w:t>สารานุกรมไทย ฉบับราชบัณฑิตยสถาน</w:t>
      </w:r>
      <w:r w:rsidR="00002BC7"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002BC7" w:rsidRPr="00DA20F4" w:rsidRDefault="00002BC7" w:rsidP="009B7464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    (เล่ม 11, น. 6912).</w:t>
      </w:r>
    </w:p>
    <w:p w:rsidR="00002BC7" w:rsidRDefault="00002BC7" w:rsidP="001D7FDA">
      <w:pPr>
        <w:pStyle w:val="Default"/>
        <w:jc w:val="both"/>
        <w:rPr>
          <w:b/>
          <w:bCs/>
          <w:sz w:val="32"/>
          <w:szCs w:val="32"/>
        </w:rPr>
      </w:pPr>
    </w:p>
    <w:p w:rsidR="001D7FDA" w:rsidRPr="0070259E" w:rsidRDefault="001D7FDA" w:rsidP="001D7FDA">
      <w:pPr>
        <w:pStyle w:val="Default"/>
        <w:jc w:val="both"/>
        <w:rPr>
          <w:sz w:val="32"/>
          <w:szCs w:val="32"/>
          <w:cs/>
        </w:rPr>
      </w:pPr>
      <w:r w:rsidRPr="0070259E">
        <w:rPr>
          <w:b/>
          <w:bCs/>
          <w:sz w:val="32"/>
          <w:szCs w:val="32"/>
          <w:cs/>
        </w:rPr>
        <w:t>อ้างอิงจา</w:t>
      </w:r>
      <w:r>
        <w:rPr>
          <w:rFonts w:hint="cs"/>
          <w:b/>
          <w:bCs/>
          <w:sz w:val="32"/>
          <w:szCs w:val="32"/>
          <w:cs/>
        </w:rPr>
        <w:t>กเว็บไซต์</w:t>
      </w:r>
    </w:p>
    <w:p w:rsidR="001D7FDA" w:rsidRDefault="001D7FDA" w:rsidP="001D7F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ภาษาไทย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ชื่อ/สกุลผู้เขียน./(ปี,/วัน/เดือนที่เผยแพร่)./</w:t>
      </w:r>
      <w:r w:rsidRPr="00BF1DAD">
        <w:rPr>
          <w:rFonts w:hint="cs"/>
          <w:i/>
          <w:iCs/>
          <w:sz w:val="32"/>
          <w:szCs w:val="32"/>
          <w:cs/>
        </w:rPr>
        <w:t>ชื่อบทความ</w:t>
      </w:r>
      <w:r>
        <w:rPr>
          <w:rFonts w:hint="cs"/>
          <w:sz w:val="32"/>
          <w:szCs w:val="32"/>
          <w:cs/>
        </w:rPr>
        <w:t>./ชื่อเว็บไซต์./</w:t>
      </w:r>
      <w:r>
        <w:rPr>
          <w:sz w:val="32"/>
          <w:szCs w:val="32"/>
        </w:rPr>
        <w:t>URL</w:t>
      </w:r>
      <w:r>
        <w:rPr>
          <w:sz w:val="32"/>
          <w:szCs w:val="32"/>
          <w:cs/>
        </w:rPr>
        <w:tab/>
      </w:r>
    </w:p>
    <w:p w:rsidR="001D7FDA" w:rsidRPr="004A5511" w:rsidRDefault="001D7FDA" w:rsidP="001D7F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ภาษาอังกฤษ</w:t>
      </w:r>
      <w:r>
        <w:rPr>
          <w:sz w:val="32"/>
          <w:szCs w:val="32"/>
          <w:cs/>
        </w:rPr>
        <w:tab/>
      </w:r>
      <w:r w:rsidR="002620C8">
        <w:rPr>
          <w:rFonts w:hint="cs"/>
          <w:sz w:val="32"/>
          <w:szCs w:val="32"/>
          <w:cs/>
        </w:rPr>
        <w:t>สกุล,/อักษรย่อชื่อผู้เขียน./(ปี</w:t>
      </w:r>
      <w:r w:rsidR="00515885">
        <w:rPr>
          <w:rFonts w:hint="cs"/>
          <w:sz w:val="32"/>
          <w:szCs w:val="32"/>
          <w:cs/>
        </w:rPr>
        <w:t>,/เดือน/วันที่เผยแพร่)./ชื่อบทความ./ชื่อเว็บไซต์./</w:t>
      </w:r>
      <w:r w:rsidR="00515885">
        <w:rPr>
          <w:sz w:val="32"/>
          <w:szCs w:val="32"/>
        </w:rPr>
        <w:t>URL</w:t>
      </w:r>
    </w:p>
    <w:p w:rsidR="001D7FDA" w:rsidRDefault="001D7FDA" w:rsidP="001D7F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21BC9">
        <w:rPr>
          <w:rFonts w:hint="cs"/>
          <w:sz w:val="32"/>
          <w:szCs w:val="32"/>
          <w:u w:val="single"/>
          <w:cs/>
        </w:rPr>
        <w:t>ตัวอย่าง</w:t>
      </w:r>
      <w:r w:rsidR="00221BC9">
        <w:rPr>
          <w:sz w:val="32"/>
          <w:szCs w:val="32"/>
          <w:cs/>
        </w:rPr>
        <w:tab/>
      </w:r>
      <w:r w:rsidR="00221BC9">
        <w:rPr>
          <w:sz w:val="32"/>
          <w:szCs w:val="32"/>
          <w:cs/>
        </w:rPr>
        <w:tab/>
      </w:r>
      <w:r w:rsidR="00BF1DAD">
        <w:rPr>
          <w:rFonts w:hint="cs"/>
          <w:sz w:val="32"/>
          <w:szCs w:val="32"/>
          <w:cs/>
        </w:rPr>
        <w:t xml:space="preserve">วิศรุต สันม่าแอ. (2563, 1 กันยายน). </w:t>
      </w:r>
      <w:r w:rsidR="00BF1DAD" w:rsidRPr="00BF1DAD">
        <w:rPr>
          <w:rFonts w:hint="cs"/>
          <w:i/>
          <w:iCs/>
          <w:sz w:val="32"/>
          <w:szCs w:val="32"/>
          <w:cs/>
        </w:rPr>
        <w:t>เทคโนโลยีการผลิตเมล็ดพันธุ์มะเขือเทศ</w:t>
      </w:r>
      <w:r w:rsidR="00BF1DAD">
        <w:rPr>
          <w:rFonts w:hint="cs"/>
          <w:sz w:val="32"/>
          <w:szCs w:val="32"/>
          <w:cs/>
        </w:rPr>
        <w:t xml:space="preserve">. </w:t>
      </w:r>
    </w:p>
    <w:p w:rsidR="001D7FDA" w:rsidRDefault="00BF1DAD" w:rsidP="001D7F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สถาบันวิจัย พืชสวน. </w:t>
      </w:r>
      <w:hyperlink r:id="rId11" w:history="1">
        <w:r w:rsidR="00373022" w:rsidRPr="00373022">
          <w:rPr>
            <w:rStyle w:val="Hyperlink"/>
            <w:color w:val="auto"/>
            <w:sz w:val="32"/>
            <w:szCs w:val="32"/>
            <w:u w:val="none"/>
          </w:rPr>
          <w:t>http://www.doa.go.th/hort/?p=18779</w:t>
        </w:r>
      </w:hyperlink>
    </w:p>
    <w:p w:rsidR="00373022" w:rsidRDefault="004E20A0" w:rsidP="001D7F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14430F">
        <w:rPr>
          <w:rFonts w:hint="cs"/>
          <w:sz w:val="32"/>
          <w:szCs w:val="32"/>
          <w:u w:val="single"/>
          <w:cs/>
        </w:rPr>
        <w:t>หมายเหตุ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กรณีที่ไม่มีวันที่เผยแพร่ปรากฎ ให้ใส่ (</w:t>
      </w:r>
      <w:r w:rsidR="0014430F">
        <w:rPr>
          <w:rFonts w:hint="cs"/>
          <w:sz w:val="32"/>
          <w:szCs w:val="32"/>
          <w:cs/>
        </w:rPr>
        <w:t xml:space="preserve">ม.ป.ป.) หรือ </w:t>
      </w:r>
      <w:r w:rsidR="0014430F">
        <w:rPr>
          <w:sz w:val="32"/>
          <w:szCs w:val="32"/>
        </w:rPr>
        <w:t>(n.d.)</w:t>
      </w:r>
    </w:p>
    <w:p w:rsidR="0014430F" w:rsidRDefault="0014430F" w:rsidP="001D7F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กรณีที่มีปรากฎเฉพาะ พ.ศ. หรือ ค.ศ. ให้ใส่แค่ (ปี) เท่านั้น</w:t>
      </w:r>
    </w:p>
    <w:p w:rsidR="0014430F" w:rsidRDefault="0014430F" w:rsidP="001D7F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กรณีชื่อผู้เขียนและชื่อเว็บไซต์เป็นชื่อเดียวกัน ให้ตัดชื่อเว็บไซต์ออก</w:t>
      </w:r>
    </w:p>
    <w:p w:rsidR="00F151AC" w:rsidRPr="00F151AC" w:rsidRDefault="00F151AC" w:rsidP="001F7929">
      <w:pPr>
        <w:pStyle w:val="Default"/>
        <w:jc w:val="both"/>
        <w:rPr>
          <w:b/>
          <w:bCs/>
          <w:sz w:val="32"/>
          <w:szCs w:val="32"/>
        </w:rPr>
      </w:pPr>
    </w:p>
    <w:p w:rsidR="001F7929" w:rsidRPr="0070259E" w:rsidRDefault="001F7929" w:rsidP="001F7929">
      <w:pPr>
        <w:pStyle w:val="Default"/>
        <w:jc w:val="both"/>
        <w:rPr>
          <w:sz w:val="32"/>
          <w:szCs w:val="32"/>
          <w:cs/>
        </w:rPr>
      </w:pPr>
      <w:r w:rsidRPr="0070259E">
        <w:rPr>
          <w:b/>
          <w:bCs/>
          <w:sz w:val="32"/>
          <w:szCs w:val="32"/>
          <w:cs/>
        </w:rPr>
        <w:t>อ้างอิงจา</w:t>
      </w:r>
      <w:r>
        <w:rPr>
          <w:rFonts w:hint="cs"/>
          <w:b/>
          <w:bCs/>
          <w:sz w:val="32"/>
          <w:szCs w:val="32"/>
          <w:cs/>
        </w:rPr>
        <w:t>กราชกิจจานุเบกษา</w:t>
      </w:r>
    </w:p>
    <w:p w:rsidR="001F7929" w:rsidRDefault="001F7929" w:rsidP="001F79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ภาษาไทย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ชื่อกฎหมาย./(ปี,/วัน/เดือน)./</w:t>
      </w:r>
      <w:r w:rsidRPr="001F7929">
        <w:rPr>
          <w:rFonts w:hint="cs"/>
          <w:i/>
          <w:iCs/>
          <w:sz w:val="32"/>
          <w:szCs w:val="32"/>
          <w:cs/>
        </w:rPr>
        <w:t>ราชกิจจานุเบกษา</w:t>
      </w:r>
      <w:r>
        <w:rPr>
          <w:rFonts w:hint="cs"/>
          <w:sz w:val="32"/>
          <w:szCs w:val="32"/>
          <w:cs/>
        </w:rPr>
        <w:t>./เล่ม/ตอนที่./หน้า/เลขหน้า.</w:t>
      </w:r>
      <w:r>
        <w:rPr>
          <w:sz w:val="32"/>
          <w:szCs w:val="32"/>
          <w:cs/>
        </w:rPr>
        <w:tab/>
      </w:r>
    </w:p>
    <w:p w:rsidR="001F7929" w:rsidRDefault="001F7929" w:rsidP="001F79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1F7929">
        <w:rPr>
          <w:rFonts w:hint="cs"/>
          <w:sz w:val="32"/>
          <w:szCs w:val="32"/>
          <w:u w:val="single"/>
          <w:cs/>
        </w:rPr>
        <w:t>ตัวอย่าง</w:t>
      </w:r>
      <w:r w:rsidRPr="001F7929">
        <w:rPr>
          <w:sz w:val="32"/>
          <w:szCs w:val="32"/>
          <w:u w:val="single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พระราชบัญญัติกองทุนเพื่อความเสมอภาคทางการศึกษา พ.ศ. 2561. (2561, 10</w:t>
      </w:r>
    </w:p>
    <w:p w:rsidR="00194BE0" w:rsidRPr="005D7D96" w:rsidRDefault="001F7929" w:rsidP="005D7D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พฤษภาคม). </w:t>
      </w:r>
      <w:r w:rsidRPr="001F7929">
        <w:rPr>
          <w:rFonts w:hint="cs"/>
          <w:i/>
          <w:iCs/>
          <w:sz w:val="32"/>
          <w:szCs w:val="32"/>
          <w:cs/>
        </w:rPr>
        <w:t>ราชกิจจานุเบกษา</w:t>
      </w:r>
      <w:r>
        <w:rPr>
          <w:rFonts w:hint="cs"/>
          <w:sz w:val="32"/>
          <w:szCs w:val="32"/>
          <w:cs/>
        </w:rPr>
        <w:t>.เล่ม 135 ตอนที่ 33.หน้า 1-18.</w:t>
      </w:r>
    </w:p>
    <w:p w:rsidR="000E4436" w:rsidRDefault="000E4436" w:rsidP="00F151AC">
      <w:pPr>
        <w:pStyle w:val="Default"/>
        <w:jc w:val="both"/>
        <w:rPr>
          <w:b/>
          <w:bCs/>
          <w:sz w:val="32"/>
          <w:szCs w:val="32"/>
        </w:rPr>
      </w:pPr>
    </w:p>
    <w:p w:rsidR="00F151AC" w:rsidRPr="00A9433E" w:rsidRDefault="00F151AC" w:rsidP="00F151AC">
      <w:pPr>
        <w:pStyle w:val="Default"/>
        <w:jc w:val="both"/>
        <w:rPr>
          <w:sz w:val="32"/>
          <w:szCs w:val="32"/>
          <w:cs/>
        </w:rPr>
      </w:pPr>
      <w:r w:rsidRPr="00A9433E">
        <w:rPr>
          <w:b/>
          <w:bCs/>
          <w:sz w:val="32"/>
          <w:szCs w:val="32"/>
          <w:cs/>
        </w:rPr>
        <w:t>อ้างอิงจากสาร</w:t>
      </w:r>
      <w:r w:rsidR="00E16D99">
        <w:rPr>
          <w:rFonts w:hint="cs"/>
          <w:b/>
          <w:bCs/>
          <w:sz w:val="32"/>
          <w:szCs w:val="32"/>
          <w:cs/>
        </w:rPr>
        <w:t>สน</w:t>
      </w:r>
      <w:r w:rsidRPr="00A9433E">
        <w:rPr>
          <w:b/>
          <w:bCs/>
          <w:sz w:val="32"/>
          <w:szCs w:val="32"/>
          <w:cs/>
        </w:rPr>
        <w:t>เทศ</w:t>
      </w:r>
      <w:r w:rsidR="00E16D99">
        <w:rPr>
          <w:rFonts w:hint="cs"/>
          <w:b/>
          <w:bCs/>
          <w:sz w:val="32"/>
          <w:szCs w:val="32"/>
          <w:cs/>
        </w:rPr>
        <w:t>จากวารสาร</w:t>
      </w:r>
      <w:r w:rsidRPr="00A9433E">
        <w:rPr>
          <w:b/>
          <w:bCs/>
          <w:sz w:val="32"/>
          <w:szCs w:val="32"/>
          <w:cs/>
        </w:rPr>
        <w:t>อิเล็กทรอนิกส์</w:t>
      </w:r>
      <w:r w:rsidRPr="00A9433E">
        <w:rPr>
          <w:b/>
          <w:bCs/>
          <w:sz w:val="32"/>
          <w:szCs w:val="32"/>
        </w:rPr>
        <w:t xml:space="preserve"> </w:t>
      </w:r>
    </w:p>
    <w:p w:rsidR="00E16D99" w:rsidRDefault="0066150D" w:rsidP="00F151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ภาษาไทย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ชื่อ/สกุล./(ปี)./ชื่อเรื่อง./</w:t>
      </w:r>
      <w:r w:rsidR="00F151AC" w:rsidRPr="00E16D99">
        <w:rPr>
          <w:i/>
          <w:iCs/>
          <w:sz w:val="32"/>
          <w:szCs w:val="32"/>
          <w:cs/>
        </w:rPr>
        <w:t>ชื่อ</w:t>
      </w:r>
      <w:r w:rsidR="00E16D99" w:rsidRPr="00E16D99">
        <w:rPr>
          <w:rFonts w:hint="cs"/>
          <w:i/>
          <w:iCs/>
          <w:sz w:val="32"/>
          <w:szCs w:val="32"/>
          <w:cs/>
        </w:rPr>
        <w:t>วารสาร</w:t>
      </w:r>
      <w:r w:rsidR="00E16D99">
        <w:rPr>
          <w:rFonts w:hint="cs"/>
          <w:i/>
          <w:iCs/>
          <w:sz w:val="32"/>
          <w:szCs w:val="32"/>
          <w:cs/>
        </w:rPr>
        <w:t>,</w:t>
      </w:r>
      <w:r w:rsidR="004D7065">
        <w:rPr>
          <w:rFonts w:hint="cs"/>
          <w:i/>
          <w:iCs/>
          <w:sz w:val="32"/>
          <w:szCs w:val="32"/>
          <w:cs/>
        </w:rPr>
        <w:t>/</w:t>
      </w:r>
      <w:r w:rsidR="00E16D99" w:rsidRPr="004B4034">
        <w:rPr>
          <w:rFonts w:hint="cs"/>
          <w:i/>
          <w:iCs/>
          <w:sz w:val="32"/>
          <w:szCs w:val="32"/>
          <w:cs/>
        </w:rPr>
        <w:t>เลขของปีที่</w:t>
      </w:r>
      <w:r w:rsidR="00E16D99">
        <w:rPr>
          <w:rFonts w:hint="cs"/>
          <w:sz w:val="32"/>
          <w:szCs w:val="32"/>
          <w:cs/>
        </w:rPr>
        <w:t>(เลขของฉบับที่)</w:t>
      </w:r>
      <w:r w:rsidR="004D7065">
        <w:rPr>
          <w:rFonts w:hint="cs"/>
          <w:sz w:val="32"/>
          <w:szCs w:val="32"/>
          <w:cs/>
        </w:rPr>
        <w:t>.</w:t>
      </w:r>
      <w:r w:rsidR="00E16D99">
        <w:rPr>
          <w:rFonts w:hint="cs"/>
          <w:sz w:val="32"/>
          <w:szCs w:val="32"/>
          <w:cs/>
        </w:rPr>
        <w:t>/สืบค้นจาก/</w:t>
      </w:r>
    </w:p>
    <w:p w:rsidR="00E16D99" w:rsidRDefault="00E16D99" w:rsidP="00F151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///////</w:t>
      </w:r>
      <w:r w:rsidRPr="00A9433E">
        <w:rPr>
          <w:sz w:val="32"/>
          <w:szCs w:val="32"/>
          <w:cs/>
        </w:rPr>
        <w:t>แหล่งที่อยู่บนอินเทอร์เน็ต</w:t>
      </w:r>
    </w:p>
    <w:p w:rsidR="00E16D99" w:rsidRDefault="00E16D99" w:rsidP="00F151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E16D99">
        <w:rPr>
          <w:rFonts w:hint="cs"/>
          <w:sz w:val="32"/>
          <w:szCs w:val="32"/>
          <w:u w:val="single"/>
          <w:cs/>
        </w:rPr>
        <w:t>ตัวอย่าง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พนมพร สารสิทธิยส.</w:t>
      </w:r>
      <w:r w:rsidR="00643D4B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(2557). ท่องเที่ยวศาสนสถานลุ่มน้ำโขง</w:t>
      </w:r>
      <w:r w:rsidR="004D7065">
        <w:rPr>
          <w:rFonts w:hint="cs"/>
          <w:sz w:val="32"/>
          <w:szCs w:val="32"/>
          <w:cs/>
        </w:rPr>
        <w:t xml:space="preserve">. </w:t>
      </w:r>
      <w:r w:rsidR="004D7065" w:rsidRPr="004D7065">
        <w:rPr>
          <w:rFonts w:hint="cs"/>
          <w:i/>
          <w:iCs/>
          <w:sz w:val="32"/>
          <w:szCs w:val="32"/>
          <w:cs/>
        </w:rPr>
        <w:t>สารวิจัยเพื่อพัฒนาชุมชน</w:t>
      </w:r>
      <w:r w:rsidR="004D7065">
        <w:rPr>
          <w:rFonts w:hint="cs"/>
          <w:sz w:val="32"/>
          <w:szCs w:val="32"/>
          <w:cs/>
        </w:rPr>
        <w:t>, 2(2).</w:t>
      </w:r>
    </w:p>
    <w:p w:rsidR="0091512E" w:rsidRPr="0091512E" w:rsidRDefault="004D7065" w:rsidP="00F151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สืบค้นจาก</w:t>
      </w:r>
      <w:r w:rsidR="0091512E">
        <w:rPr>
          <w:rFonts w:hint="cs"/>
          <w:sz w:val="32"/>
          <w:szCs w:val="32"/>
          <w:cs/>
        </w:rPr>
        <w:t xml:space="preserve"> </w:t>
      </w:r>
      <w:hyperlink r:id="rId12" w:history="1">
        <w:r w:rsidR="0091512E" w:rsidRPr="0091512E">
          <w:rPr>
            <w:rStyle w:val="Hyperlink"/>
            <w:color w:val="auto"/>
            <w:sz w:val="32"/>
            <w:szCs w:val="32"/>
            <w:u w:val="none"/>
          </w:rPr>
          <w:t>http://journal.msu.ac.th/wp-content/uploads/</w:t>
        </w:r>
        <w:r w:rsidR="0091512E" w:rsidRPr="0091512E">
          <w:rPr>
            <w:rStyle w:val="Hyperlink"/>
            <w:color w:val="auto"/>
            <w:sz w:val="32"/>
            <w:szCs w:val="32"/>
            <w:u w:val="none"/>
            <w:cs/>
          </w:rPr>
          <w:t>2014/07/2-</w:t>
        </w:r>
        <w:r w:rsidR="0091512E" w:rsidRPr="0091512E">
          <w:rPr>
            <w:rStyle w:val="Hyperlink"/>
            <w:color w:val="auto"/>
            <w:sz w:val="32"/>
            <w:szCs w:val="32"/>
            <w:u w:val="none"/>
          </w:rPr>
          <w:t>Tourist-</w:t>
        </w:r>
      </w:hyperlink>
    </w:p>
    <w:p w:rsidR="004D7065" w:rsidRPr="0091512E" w:rsidRDefault="0091512E" w:rsidP="00F151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32"/>
          <w:szCs w:val="32"/>
          <w:cs/>
        </w:rPr>
      </w:pPr>
      <w:r w:rsidRPr="0091512E">
        <w:rPr>
          <w:color w:val="auto"/>
          <w:sz w:val="32"/>
          <w:szCs w:val="32"/>
        </w:rPr>
        <w:t xml:space="preserve">         </w:t>
      </w:r>
      <w:r w:rsidRPr="0091512E">
        <w:rPr>
          <w:color w:val="auto"/>
          <w:sz w:val="32"/>
          <w:szCs w:val="32"/>
        </w:rPr>
        <w:tab/>
      </w:r>
      <w:r w:rsidRPr="0091512E">
        <w:rPr>
          <w:color w:val="auto"/>
          <w:sz w:val="32"/>
          <w:szCs w:val="32"/>
        </w:rPr>
        <w:tab/>
        <w:t xml:space="preserve">       Places-Religion-in-Mekong-Basin.pdf</w:t>
      </w:r>
    </w:p>
    <w:p w:rsidR="00574D96" w:rsidRDefault="00574D96" w:rsidP="00574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E16D99" w:rsidRPr="0079053C">
        <w:rPr>
          <w:rFonts w:ascii="TH SarabunPSK" w:hAnsi="TH SarabunPSK" w:cs="TH SarabunPSK"/>
          <w:sz w:val="32"/>
          <w:szCs w:val="32"/>
        </w:rPr>
        <w:t>Maisuthisakul</w:t>
      </w:r>
      <w:proofErr w:type="spellEnd"/>
      <w:r w:rsidR="00E16D99" w:rsidRPr="0079053C">
        <w:rPr>
          <w:rFonts w:ascii="TH SarabunPSK" w:hAnsi="TH SarabunPSK" w:cs="TH SarabunPSK"/>
          <w:sz w:val="32"/>
          <w:szCs w:val="32"/>
        </w:rPr>
        <w:t xml:space="preserve">, P. (2014). Effect of extraction on phenolic antioxidant of </w:t>
      </w:r>
    </w:p>
    <w:p w:rsidR="00643D4B" w:rsidRPr="00643D4B" w:rsidRDefault="00574D96" w:rsidP="00574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643D4B">
        <w:rPr>
          <w:rFonts w:ascii="TH SarabunPSK" w:hAnsi="TH SarabunPSK" w:cs="TH SarabunPSK"/>
          <w:sz w:val="32"/>
          <w:szCs w:val="32"/>
        </w:rPr>
        <w:t xml:space="preserve">       </w:t>
      </w:r>
      <w:r w:rsidR="00E16D99" w:rsidRPr="0079053C">
        <w:rPr>
          <w:rFonts w:ascii="TH SarabunPSK" w:hAnsi="TH SarabunPSK" w:cs="TH SarabunPSK"/>
          <w:sz w:val="32"/>
          <w:szCs w:val="32"/>
        </w:rPr>
        <w:t xml:space="preserve">different </w:t>
      </w:r>
      <w:proofErr w:type="spellStart"/>
      <w:r w:rsidR="00E16D99" w:rsidRPr="0079053C">
        <w:rPr>
          <w:rFonts w:ascii="TH SarabunPSK" w:hAnsi="TH SarabunPSK" w:cs="TH SarabunPSK"/>
          <w:sz w:val="32"/>
          <w:szCs w:val="32"/>
        </w:rPr>
        <w:t>thai</w:t>
      </w:r>
      <w:proofErr w:type="spellEnd"/>
      <w:r w:rsidR="00E16D99" w:rsidRPr="0079053C">
        <w:rPr>
          <w:rFonts w:ascii="TH SarabunPSK" w:hAnsi="TH SarabunPSK" w:cs="TH SarabunPSK"/>
          <w:sz w:val="32"/>
          <w:szCs w:val="32"/>
        </w:rPr>
        <w:t xml:space="preserve"> ric</w:t>
      </w:r>
      <w:r>
        <w:rPr>
          <w:rFonts w:ascii="TH SarabunPSK" w:hAnsi="TH SarabunPSK" w:cs="TH SarabunPSK"/>
          <w:sz w:val="32"/>
          <w:szCs w:val="32"/>
        </w:rPr>
        <w:t xml:space="preserve">e </w:t>
      </w:r>
      <w:r w:rsidR="00E16D99" w:rsidRPr="0079053C">
        <w:rPr>
          <w:rFonts w:ascii="TH SarabunPSK" w:hAnsi="TH SarabunPSK" w:cs="TH SarabunPSK"/>
          <w:sz w:val="32"/>
          <w:szCs w:val="32"/>
        </w:rPr>
        <w:t xml:space="preserve">(Oryza Sativa L.) genotypes. </w:t>
      </w:r>
      <w:r w:rsidR="00E16D99" w:rsidRPr="00643D4B">
        <w:rPr>
          <w:rFonts w:ascii="TH SarabunPSK" w:hAnsi="TH SarabunPSK" w:cs="TH SarabunPSK"/>
          <w:i/>
          <w:iCs/>
          <w:sz w:val="32"/>
          <w:szCs w:val="32"/>
        </w:rPr>
        <w:t xml:space="preserve">International Journal of Food </w:t>
      </w:r>
    </w:p>
    <w:p w:rsidR="00E16D99" w:rsidRDefault="00643D4B" w:rsidP="00574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43D4B">
        <w:rPr>
          <w:rFonts w:ascii="TH SarabunPSK" w:hAnsi="TH SarabunPSK" w:cs="TH SarabunPSK"/>
          <w:i/>
          <w:iCs/>
          <w:sz w:val="32"/>
          <w:szCs w:val="32"/>
        </w:rPr>
        <w:t xml:space="preserve">    </w:t>
      </w:r>
      <w:r w:rsidRPr="00643D4B">
        <w:rPr>
          <w:rFonts w:ascii="TH SarabunPSK" w:hAnsi="TH SarabunPSK" w:cs="TH SarabunPSK"/>
          <w:i/>
          <w:iCs/>
          <w:sz w:val="32"/>
          <w:szCs w:val="32"/>
        </w:rPr>
        <w:tab/>
        <w:t xml:space="preserve">       </w:t>
      </w:r>
      <w:r w:rsidR="00E16D99" w:rsidRPr="00643D4B">
        <w:rPr>
          <w:rFonts w:ascii="TH SarabunPSK" w:hAnsi="TH SarabunPSK" w:cs="TH SarabunPSK"/>
          <w:i/>
          <w:iCs/>
          <w:sz w:val="32"/>
          <w:szCs w:val="32"/>
        </w:rPr>
        <w:t>Properties.</w:t>
      </w:r>
      <w:r w:rsidR="00E16D99" w:rsidRPr="0079053C">
        <w:rPr>
          <w:rFonts w:ascii="TH SarabunPSK" w:hAnsi="TH SarabunPSK" w:cs="TH SarabunPSK"/>
          <w:sz w:val="32"/>
          <w:szCs w:val="32"/>
        </w:rPr>
        <w:t xml:space="preserve"> 17(4)</w:t>
      </w:r>
      <w:r w:rsidR="00E16D99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Pp.</w:t>
      </w:r>
      <w:r w:rsidR="00E16D99">
        <w:rPr>
          <w:rFonts w:ascii="TH SarabunPSK" w:hAnsi="TH SarabunPSK" w:cs="TH SarabunPSK"/>
          <w:sz w:val="32"/>
          <w:szCs w:val="32"/>
        </w:rPr>
        <w:t>855-865.</w:t>
      </w:r>
      <w:r w:rsidR="006C284B">
        <w:rPr>
          <w:rFonts w:ascii="TH SarabunPSK" w:hAnsi="TH SarabunPSK" w:cs="TH SarabunPSK"/>
          <w:sz w:val="32"/>
          <w:szCs w:val="32"/>
        </w:rPr>
        <w:t xml:space="preserve"> Retrieved from</w:t>
      </w:r>
      <w:r w:rsidR="00E16D99">
        <w:rPr>
          <w:rFonts w:ascii="TH SarabunPSK" w:hAnsi="TH SarabunPSK" w:cs="TH SarabunPSK"/>
          <w:sz w:val="32"/>
          <w:szCs w:val="32"/>
        </w:rPr>
        <w:t xml:space="preserve">    </w:t>
      </w:r>
    </w:p>
    <w:p w:rsidR="00E16D99" w:rsidRPr="0079053C" w:rsidRDefault="00E16D99" w:rsidP="00E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6C284B">
        <w:rPr>
          <w:rFonts w:ascii="TH SarabunPSK" w:hAnsi="TH SarabunPSK" w:cs="TH SarabunPSK"/>
          <w:sz w:val="32"/>
          <w:szCs w:val="32"/>
        </w:rPr>
        <w:t xml:space="preserve">      </w:t>
      </w:r>
      <w:r w:rsidR="006C284B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79053C">
        <w:rPr>
          <w:rFonts w:ascii="TH SarabunPSK" w:hAnsi="TH SarabunPSK" w:cs="TH SarabunPSK"/>
          <w:sz w:val="32"/>
          <w:szCs w:val="32"/>
        </w:rPr>
        <w:t xml:space="preserve">http://www.tandfonline.com/doi/abs/10.1080/10942912.2012.685677 </w:t>
      </w:r>
    </w:p>
    <w:p w:rsidR="00F151AC" w:rsidRDefault="00F151AC" w:rsidP="00692695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34DC4" w:rsidRDefault="001C40D8" w:rsidP="00692695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การเรียงรายการบรรณานุกรม</w:t>
      </w:r>
    </w:p>
    <w:p w:rsidR="001C40D8" w:rsidRPr="001C40D8" w:rsidRDefault="001C40D8" w:rsidP="001C40D8">
      <w:pPr>
        <w:pStyle w:val="ListParagraph"/>
        <w:numPr>
          <w:ilvl w:val="0"/>
          <w:numId w:val="30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C40D8"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การจัดเรียงลำดับให้รายการภาษาไทยก่อนรายการภาษาอังกฤษ</w:t>
      </w:r>
    </w:p>
    <w:p w:rsidR="001C40D8" w:rsidRPr="001C40D8" w:rsidRDefault="001C40D8" w:rsidP="001C40D8">
      <w:pPr>
        <w:pStyle w:val="ListParagraph"/>
        <w:numPr>
          <w:ilvl w:val="0"/>
          <w:numId w:val="30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C40D8"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การจัดเรียงลำดับสำหรับผู้แต่งชาวไทย ให้เรียงตามลำดับตัวอักษรของชื่อและสกุลของผู้แต่งคนแรก โดยยื</w:t>
      </w:r>
      <w:r w:rsidR="008A7238">
        <w:rPr>
          <w:rFonts w:ascii="TH SarabunPSK" w:hAnsi="TH SarabunPSK" w:cs="TH SarabunPSK" w:hint="cs"/>
          <w:color w:val="000000"/>
          <w:sz w:val="32"/>
          <w:szCs w:val="32"/>
          <w:cs/>
        </w:rPr>
        <w:t>ด</w:t>
      </w:r>
      <w:r w:rsidRPr="001C40D8">
        <w:rPr>
          <w:rFonts w:ascii="TH SarabunPSK" w:hAnsi="TH SarabunPSK" w:cs="TH SarabunPSK" w:hint="cs"/>
          <w:color w:val="000000"/>
          <w:sz w:val="32"/>
          <w:szCs w:val="32"/>
          <w:cs/>
        </w:rPr>
        <w:t>หลักพจนานุกรมภาษาไทยฉบับราชบัณฑิตสถาน</w:t>
      </w:r>
    </w:p>
    <w:p w:rsidR="001C40D8" w:rsidRPr="001C40D8" w:rsidRDefault="001C40D8" w:rsidP="001C40D8">
      <w:pPr>
        <w:pStyle w:val="ListParagraph"/>
        <w:numPr>
          <w:ilvl w:val="0"/>
          <w:numId w:val="30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C40D8"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การจัดเรียงลำดับสำหรับผู้แต่งชาวต่างประเทศหรือผู้แต่งชาวไทยที่แต่งเป็นภาษาอังกฤษ เรียงตามลำดับอักษรของนามสกุลของผู้แต่งคนแรก</w:t>
      </w:r>
    </w:p>
    <w:p w:rsidR="001C40D8" w:rsidRPr="001C40D8" w:rsidRDefault="001C40D8" w:rsidP="001C40D8">
      <w:pPr>
        <w:pStyle w:val="ListParagraph"/>
        <w:numPr>
          <w:ilvl w:val="0"/>
          <w:numId w:val="30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C40D8">
        <w:rPr>
          <w:rFonts w:ascii="TH SarabunPSK" w:hAnsi="TH SarabunPSK" w:cs="TH SarabunPSK" w:hint="cs"/>
          <w:color w:val="000000"/>
          <w:sz w:val="32"/>
          <w:szCs w:val="32"/>
          <w:cs/>
        </w:rPr>
        <w:t>เอกสารใดไม่มีผู้แต่ง ให้ใช้ชื่อเรื่อง หรือชื่อบทความ เรียงรายการตามลำดับตัวอักษร</w:t>
      </w:r>
    </w:p>
    <w:p w:rsidR="001C40D8" w:rsidRPr="001C40D8" w:rsidRDefault="001C40D8" w:rsidP="001C40D8">
      <w:pPr>
        <w:pStyle w:val="ListParagraph"/>
        <w:numPr>
          <w:ilvl w:val="0"/>
          <w:numId w:val="30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C40D8">
        <w:rPr>
          <w:rFonts w:ascii="TH SarabunPSK" w:hAnsi="TH SarabunPSK" w:cs="TH SarabunPSK" w:hint="cs"/>
          <w:color w:val="000000"/>
          <w:sz w:val="32"/>
          <w:szCs w:val="32"/>
          <w:cs/>
        </w:rPr>
        <w:t>เอกสารที่ผู้แต่งคนเดียวกัน ลงชื่อผู้แต่งทุกรายการ เรียงลำดับตามปีที่พิมพ์จากปีน้อยไปมาก</w:t>
      </w:r>
    </w:p>
    <w:p w:rsidR="00D266FA" w:rsidRPr="00D57F8D" w:rsidRDefault="001C40D8" w:rsidP="00D57F8D">
      <w:pPr>
        <w:pStyle w:val="ListParagraph"/>
        <w:numPr>
          <w:ilvl w:val="0"/>
          <w:numId w:val="30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C40D8">
        <w:rPr>
          <w:rFonts w:ascii="TH SarabunPSK" w:hAnsi="TH SarabunPSK" w:cs="TH SarabunPSK" w:hint="cs"/>
          <w:color w:val="000000"/>
          <w:sz w:val="32"/>
          <w:szCs w:val="32"/>
          <w:cs/>
        </w:rPr>
        <w:t>เอกสารที่ผู้แต่งหลายคน และผู้แต่งคนแรกคนเดียวกัน ให้เรียงรายการตามชื่อผู้แต่งคนที่สอง หากชื่อผู้แต่งคนที่สองซ้ำ ให้เรียงตามผู้แต่งคนที่สาม</w:t>
      </w:r>
    </w:p>
    <w:p w:rsidR="00D57F8D" w:rsidRDefault="00D57F8D" w:rsidP="006C2D5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C2D56" w:rsidRDefault="005A1190" w:rsidP="006C2D5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บรรณานุกรม</w:t>
      </w:r>
    </w:p>
    <w:p w:rsidR="00473177" w:rsidRPr="00C32E52" w:rsidRDefault="00473177" w:rsidP="006C2D56">
      <w:pPr>
        <w:jc w:val="both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4731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ศูนย์นวัตกรรมทางการศึกษา สื่อสิ่งพิมพ์และสื่อออนไลน์. (2563). </w:t>
      </w:r>
      <w:r w:rsidRPr="00C32E52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การอ้างอิงสารสนเทศตาม </w:t>
      </w:r>
      <w:r w:rsidRPr="00C32E52">
        <w:rPr>
          <w:rFonts w:ascii="TH SarabunPSK" w:hAnsi="TH SarabunPSK" w:cs="TH SarabunPSK"/>
          <w:i/>
          <w:iCs/>
          <w:color w:val="000000"/>
          <w:sz w:val="32"/>
          <w:szCs w:val="32"/>
        </w:rPr>
        <w:t>Publication</w:t>
      </w:r>
      <w:r w:rsidRPr="00C32E52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 xml:space="preserve"> </w:t>
      </w:r>
    </w:p>
    <w:p w:rsidR="00473177" w:rsidRDefault="00473177" w:rsidP="00473177">
      <w:pPr>
        <w:rPr>
          <w:rFonts w:ascii="TH SarabunPSK" w:hAnsi="TH SarabunPSK" w:cs="TH SarabunPSK"/>
          <w:color w:val="000000"/>
          <w:sz w:val="32"/>
          <w:szCs w:val="32"/>
        </w:rPr>
      </w:pPr>
      <w:r w:rsidRPr="00C32E52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 xml:space="preserve">       </w:t>
      </w:r>
      <w:r w:rsidRPr="00C32E52">
        <w:rPr>
          <w:rFonts w:ascii="TH SarabunPSK" w:hAnsi="TH SarabunPSK" w:cs="TH SarabunPSK"/>
          <w:i/>
          <w:iCs/>
          <w:color w:val="000000"/>
          <w:sz w:val="32"/>
          <w:szCs w:val="32"/>
        </w:rPr>
        <w:t>Manual of the American Psychological Association (Seventh Edition)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    </w:t>
      </w:r>
    </w:p>
    <w:p w:rsidR="00473177" w:rsidRPr="00473177" w:rsidRDefault="00473177" w:rsidP="00473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473177">
        <w:rPr>
          <w:rFonts w:ascii="TH SarabunPSK" w:hAnsi="TH SarabunPSK" w:cs="TH SarabunPSK"/>
          <w:sz w:val="32"/>
          <w:szCs w:val="32"/>
        </w:rPr>
        <w:t xml:space="preserve">   </w:t>
      </w:r>
      <w:hyperlink r:id="rId13" w:history="1">
        <w:r w:rsidRPr="00473177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http://grd.buu.ac.th/wordpress/wp-content/uploads/2020/08/APA-Thai-</w:t>
        </w:r>
      </w:hyperlink>
      <w:r w:rsidRPr="00473177">
        <w:rPr>
          <w:rFonts w:ascii="TH SarabunPSK" w:hAnsi="TH SarabunPSK" w:cs="TH SarabunPSK"/>
          <w:sz w:val="32"/>
          <w:szCs w:val="32"/>
        </w:rPr>
        <w:t xml:space="preserve"> </w:t>
      </w:r>
    </w:p>
    <w:p w:rsidR="00473177" w:rsidRDefault="00473177" w:rsidP="00473177">
      <w:pPr>
        <w:rPr>
          <w:rFonts w:ascii="TH SarabunPSK" w:hAnsi="TH SarabunPSK" w:cs="TH SarabunPSK"/>
          <w:sz w:val="32"/>
          <w:szCs w:val="32"/>
        </w:rPr>
      </w:pPr>
      <w:r w:rsidRPr="00473177">
        <w:rPr>
          <w:rFonts w:ascii="TH SarabunPSK" w:hAnsi="TH SarabunPSK" w:cs="TH SarabunPSK"/>
          <w:sz w:val="32"/>
          <w:szCs w:val="32"/>
        </w:rPr>
        <w:t xml:space="preserve">       %E0%B8%81%E0%B8%8463.pdf </w:t>
      </w:r>
    </w:p>
    <w:p w:rsidR="003C578A" w:rsidRDefault="00EB66BD" w:rsidP="00473177">
      <w:pPr>
        <w:rPr>
          <w:rFonts w:ascii="TH SarabunPSK" w:hAnsi="TH SarabunPSK" w:cs="TH SarabunPSK"/>
          <w:i/>
          <w:iCs/>
          <w:sz w:val="32"/>
          <w:szCs w:val="32"/>
        </w:rPr>
      </w:pPr>
      <w:r w:rsidRPr="003C578A">
        <w:rPr>
          <w:rFonts w:ascii="TH SarabunPSK" w:hAnsi="TH SarabunPSK" w:cs="TH SarabunPSK"/>
          <w:sz w:val="32"/>
          <w:szCs w:val="32"/>
        </w:rPr>
        <w:t xml:space="preserve">American Psychological Association. (2020). </w:t>
      </w:r>
      <w:r w:rsidRPr="003C578A">
        <w:rPr>
          <w:rFonts w:ascii="TH SarabunPSK" w:hAnsi="TH SarabunPSK" w:cs="TH SarabunPSK"/>
          <w:i/>
          <w:iCs/>
          <w:sz w:val="32"/>
          <w:szCs w:val="32"/>
        </w:rPr>
        <w:t xml:space="preserve">Publication manual of the American Psychological </w:t>
      </w:r>
      <w:r w:rsidR="003C578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EB66BD" w:rsidRPr="003C578A" w:rsidRDefault="003C578A" w:rsidP="00473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 xml:space="preserve">       </w:t>
      </w:r>
      <w:r w:rsidR="00EB66BD" w:rsidRPr="003C578A">
        <w:rPr>
          <w:rFonts w:ascii="TH SarabunPSK" w:hAnsi="TH SarabunPSK" w:cs="TH SarabunPSK"/>
          <w:i/>
          <w:iCs/>
          <w:sz w:val="32"/>
          <w:szCs w:val="32"/>
        </w:rPr>
        <w:t>Association (7</w:t>
      </w:r>
      <w:r w:rsidR="00EB66BD" w:rsidRPr="003C578A">
        <w:rPr>
          <w:rFonts w:ascii="TH SarabunPSK" w:hAnsi="TH SarabunPSK" w:cs="TH SarabunPSK"/>
          <w:i/>
          <w:iCs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EB66BD" w:rsidRPr="003C578A">
        <w:rPr>
          <w:rFonts w:ascii="TH SarabunPSK" w:hAnsi="TH SarabunPSK" w:cs="TH SarabunPSK"/>
          <w:i/>
          <w:iCs/>
          <w:sz w:val="32"/>
          <w:szCs w:val="32"/>
        </w:rPr>
        <w:t>ed.)</w:t>
      </w:r>
      <w:r w:rsidR="00EB66BD" w:rsidRPr="003C578A">
        <w:rPr>
          <w:rFonts w:ascii="TH SarabunPSK" w:hAnsi="TH SarabunPSK" w:cs="TH SarabunPSK"/>
          <w:sz w:val="32"/>
          <w:szCs w:val="32"/>
        </w:rPr>
        <w:t>. https://doi.org/10.1037/0000165-000</w:t>
      </w:r>
    </w:p>
    <w:p w:rsidR="00C30145" w:rsidRPr="00473177" w:rsidRDefault="00C30145" w:rsidP="00473177">
      <w:pPr>
        <w:rPr>
          <w:rFonts w:ascii="TH SarabunPSK" w:hAnsi="TH SarabunPSK" w:cs="TH SarabunPSK"/>
          <w:sz w:val="32"/>
          <w:szCs w:val="32"/>
        </w:rPr>
      </w:pPr>
    </w:p>
    <w:p w:rsidR="001C40D8" w:rsidRPr="001C40D8" w:rsidRDefault="001C40D8" w:rsidP="001C40D8">
      <w:pPr>
        <w:pStyle w:val="ListParagraph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0342DD" w:rsidRPr="000342DD" w:rsidRDefault="000342DD" w:rsidP="00490425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506A0E" w:rsidRPr="000342DD" w:rsidRDefault="00506A0E" w:rsidP="0049042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A608AF" w:rsidRPr="00B21B58" w:rsidRDefault="00A608AF" w:rsidP="001C725B">
      <w:pPr>
        <w:pStyle w:val="Default"/>
        <w:jc w:val="both"/>
      </w:pPr>
      <w:r w:rsidRPr="00B21B58">
        <w:tab/>
      </w:r>
    </w:p>
    <w:p w:rsidR="001B0558" w:rsidRPr="00A50FFE" w:rsidRDefault="001B0558" w:rsidP="0049042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28"/>
        </w:rPr>
      </w:pPr>
    </w:p>
    <w:sectPr w:rsidR="001B0558" w:rsidRPr="00A50FFE" w:rsidSect="00684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2F" w:rsidRDefault="00B8532F" w:rsidP="00AC051A">
      <w:pPr>
        <w:spacing w:after="0" w:line="240" w:lineRule="auto"/>
      </w:pPr>
      <w:r>
        <w:separator/>
      </w:r>
    </w:p>
  </w:endnote>
  <w:endnote w:type="continuationSeparator" w:id="0">
    <w:p w:rsidR="00B8532F" w:rsidRDefault="00B8532F" w:rsidP="00AC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2F" w:rsidRDefault="00B8532F" w:rsidP="00AC051A">
      <w:pPr>
        <w:spacing w:after="0" w:line="240" w:lineRule="auto"/>
      </w:pPr>
      <w:r>
        <w:separator/>
      </w:r>
    </w:p>
  </w:footnote>
  <w:footnote w:type="continuationSeparator" w:id="0">
    <w:p w:rsidR="00B8532F" w:rsidRDefault="00B8532F" w:rsidP="00AC051A">
      <w:pPr>
        <w:spacing w:after="0" w:line="240" w:lineRule="auto"/>
      </w:pPr>
      <w:r>
        <w:continuationSeparator/>
      </w:r>
    </w:p>
  </w:footnote>
  <w:footnote w:id="1">
    <w:p w:rsidR="00BD24FB" w:rsidRDefault="00BD24FB" w:rsidP="000342DD">
      <w:pPr>
        <w:pStyle w:val="FootnoteText"/>
        <w:jc w:val="left"/>
        <w:rPr>
          <w:rFonts w:ascii="TH SarabunPSK" w:hAnsi="TH SarabunPSK" w:cs="TH SarabunPSK"/>
          <w:sz w:val="24"/>
          <w:szCs w:val="24"/>
          <w:lang w:bidi="th-TH"/>
        </w:rPr>
      </w:pPr>
      <w:r w:rsidRPr="000342D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0342DD">
        <w:rPr>
          <w:rFonts w:ascii="TH SarabunPSK" w:hAnsi="TH SarabunPSK" w:cs="TH SarabunPSK"/>
          <w:sz w:val="24"/>
          <w:szCs w:val="24"/>
          <w:cs/>
          <w:lang w:bidi="th-TH"/>
        </w:rPr>
        <w:t>ตำแหน่งของผู้แต่งบทความ สังกัดของผู้แต่งบทความ ระบุภาควิชา/สาขาวิชา คณะ มหาวิทยาลัย  (</w:t>
      </w:r>
      <w:r w:rsidRPr="000342DD">
        <w:rPr>
          <w:rFonts w:ascii="TH SarabunPSK" w:hAnsi="TH SarabunPSK" w:cs="TH SarabunPSK"/>
          <w:sz w:val="24"/>
          <w:szCs w:val="24"/>
          <w:lang w:bidi="th-TH"/>
        </w:rPr>
        <w:t xml:space="preserve">TH </w:t>
      </w:r>
      <w:proofErr w:type="spellStart"/>
      <w:r w:rsidRPr="000342DD">
        <w:rPr>
          <w:rFonts w:ascii="TH SarabunPSK" w:hAnsi="TH SarabunPSK" w:cs="TH SarabunPSK"/>
          <w:sz w:val="24"/>
          <w:szCs w:val="24"/>
          <w:lang w:bidi="th-TH"/>
        </w:rPr>
        <w:t>SarabunPSK</w:t>
      </w:r>
      <w:proofErr w:type="spellEnd"/>
      <w:r w:rsidRPr="000342DD">
        <w:rPr>
          <w:rFonts w:ascii="TH SarabunPSK" w:hAnsi="TH SarabunPSK" w:cs="TH SarabunPSK"/>
          <w:sz w:val="24"/>
          <w:szCs w:val="24"/>
          <w:lang w:bidi="th-TH"/>
        </w:rPr>
        <w:t xml:space="preserve"> </w:t>
      </w:r>
      <w:r w:rsidRPr="000342DD">
        <w:rPr>
          <w:rFonts w:ascii="TH SarabunPSK" w:hAnsi="TH SarabunPSK" w:cs="TH SarabunPSK"/>
          <w:sz w:val="24"/>
          <w:szCs w:val="24"/>
          <w:cs/>
          <w:lang w:bidi="th-TH"/>
        </w:rPr>
        <w:t>12</w:t>
      </w:r>
      <w:r w:rsidR="00117F5D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="00490975">
        <w:rPr>
          <w:rFonts w:ascii="TH SarabunPSK" w:hAnsi="TH SarabunPSK" w:cs="TH SarabunPSK" w:hint="cs"/>
          <w:sz w:val="24"/>
          <w:szCs w:val="24"/>
          <w:cs/>
          <w:lang w:bidi="th-TH"/>
        </w:rPr>
        <w:t>ตัว</w:t>
      </w:r>
      <w:r w:rsidR="00117F5D">
        <w:rPr>
          <w:rFonts w:ascii="TH SarabunPSK" w:hAnsi="TH SarabunPSK" w:cs="TH SarabunPSK" w:hint="cs"/>
          <w:sz w:val="24"/>
          <w:szCs w:val="24"/>
          <w:cs/>
          <w:lang w:bidi="th-TH"/>
        </w:rPr>
        <w:t>ปกติ</w:t>
      </w:r>
      <w:r w:rsidRPr="000342DD">
        <w:rPr>
          <w:rFonts w:ascii="TH SarabunPSK" w:hAnsi="TH SarabunPSK" w:cs="TH SarabunPSK"/>
          <w:sz w:val="24"/>
          <w:szCs w:val="24"/>
          <w:cs/>
          <w:lang w:bidi="th-TH"/>
        </w:rPr>
        <w:t>)</w:t>
      </w:r>
    </w:p>
    <w:p w:rsidR="00BD24FB" w:rsidRPr="000342DD" w:rsidRDefault="00BD24FB" w:rsidP="000342DD">
      <w:pPr>
        <w:pStyle w:val="FootnoteText"/>
        <w:jc w:val="left"/>
        <w:rPr>
          <w:rFonts w:ascii="TH SarabunPSK" w:hAnsi="TH SarabunPSK" w:cs="TH SarabunPSK"/>
          <w:sz w:val="24"/>
          <w:szCs w:val="24"/>
          <w:cs/>
          <w:lang w:bidi="th-TH"/>
        </w:rPr>
      </w:pPr>
      <w:r>
        <w:rPr>
          <w:rFonts w:ascii="TH SarabunPSK" w:hAnsi="TH SarabunPSK" w:cs="TH SarabunPSK" w:hint="cs"/>
          <w:sz w:val="24"/>
          <w:szCs w:val="24"/>
          <w:cs/>
          <w:lang w:bidi="th-TH"/>
        </w:rPr>
        <w:t>*</w:t>
      </w:r>
      <w:r w:rsidRPr="000342DD">
        <w:rPr>
          <w:rFonts w:ascii="TH SarabunPSK" w:hAnsi="TH SarabunPSK" w:cs="TH SarabunPSK"/>
          <w:sz w:val="24"/>
          <w:szCs w:val="24"/>
          <w:lang w:bidi="th-TH"/>
        </w:rPr>
        <w:t xml:space="preserve"> E-mail: </w:t>
      </w:r>
      <w:r w:rsidRPr="000342DD">
        <w:rPr>
          <w:rFonts w:ascii="TH SarabunPSK" w:hAnsi="TH SarabunPSK" w:cs="TH SarabunPSK"/>
          <w:sz w:val="24"/>
          <w:szCs w:val="24"/>
          <w:cs/>
          <w:lang w:bidi="th-TH"/>
        </w:rPr>
        <w:t>อีเมลของผู้รับผิดชอบบทความ (</w:t>
      </w:r>
      <w:r w:rsidRPr="000342DD">
        <w:rPr>
          <w:rFonts w:ascii="TH SarabunPSK" w:hAnsi="TH SarabunPSK" w:cs="TH SarabunPSK"/>
          <w:sz w:val="24"/>
          <w:szCs w:val="24"/>
          <w:lang w:bidi="th-TH"/>
        </w:rPr>
        <w:t xml:space="preserve">Corresponding author) (TH </w:t>
      </w:r>
      <w:proofErr w:type="spellStart"/>
      <w:r w:rsidRPr="000342DD">
        <w:rPr>
          <w:rFonts w:ascii="TH SarabunPSK" w:hAnsi="TH SarabunPSK" w:cs="TH SarabunPSK"/>
          <w:sz w:val="24"/>
          <w:szCs w:val="24"/>
          <w:lang w:bidi="th-TH"/>
        </w:rPr>
        <w:t>SarabunPSK</w:t>
      </w:r>
      <w:proofErr w:type="spellEnd"/>
      <w:r w:rsidRPr="000342DD">
        <w:rPr>
          <w:rFonts w:ascii="TH SarabunPSK" w:hAnsi="TH SarabunPSK" w:cs="TH SarabunPSK"/>
          <w:sz w:val="24"/>
          <w:szCs w:val="24"/>
          <w:lang w:bidi="th-TH"/>
        </w:rPr>
        <w:t xml:space="preserve"> </w:t>
      </w:r>
      <w:r w:rsidRPr="000342DD">
        <w:rPr>
          <w:rFonts w:ascii="TH SarabunPSK" w:hAnsi="TH SarabunPSK" w:cs="TH SarabunPSK"/>
          <w:sz w:val="24"/>
          <w:szCs w:val="24"/>
          <w:cs/>
          <w:lang w:bidi="th-TH"/>
        </w:rPr>
        <w:t>12</w:t>
      </w:r>
      <w:r w:rsidR="00117F5D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="00490975">
        <w:rPr>
          <w:rFonts w:ascii="TH SarabunPSK" w:hAnsi="TH SarabunPSK" w:cs="TH SarabunPSK" w:hint="cs"/>
          <w:sz w:val="24"/>
          <w:szCs w:val="24"/>
          <w:cs/>
          <w:lang w:bidi="th-TH"/>
        </w:rPr>
        <w:t>ตัว</w:t>
      </w:r>
      <w:r w:rsidR="00117F5D">
        <w:rPr>
          <w:rFonts w:ascii="TH SarabunPSK" w:hAnsi="TH SarabunPSK" w:cs="TH SarabunPSK" w:hint="cs"/>
          <w:sz w:val="24"/>
          <w:szCs w:val="24"/>
          <w:cs/>
          <w:lang w:bidi="th-TH"/>
        </w:rPr>
        <w:t>ปกติ</w:t>
      </w:r>
      <w:r w:rsidRPr="000342DD">
        <w:rPr>
          <w:rFonts w:ascii="TH SarabunPSK" w:hAnsi="TH SarabunPSK" w:cs="TH SarabunPSK"/>
          <w:sz w:val="24"/>
          <w:szCs w:val="24"/>
          <w:cs/>
          <w:lang w:bidi="th-TH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7.35pt;height:16.65pt;visibility:visible;mso-wrap-style:square" o:bullet="t">
        <v:imagedata r:id="rId1" o:title=""/>
      </v:shape>
    </w:pict>
  </w:numPicBullet>
  <w:abstractNum w:abstractNumId="0" w15:restartNumberingAfterBreak="0">
    <w:nsid w:val="07684198"/>
    <w:multiLevelType w:val="singleLevel"/>
    <w:tmpl w:val="5B2C11B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7D229DD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7EB6CA2"/>
    <w:multiLevelType w:val="multilevel"/>
    <w:tmpl w:val="A796A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3" w15:restartNumberingAfterBreak="0">
    <w:nsid w:val="150B08E5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B1354A0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1A15427"/>
    <w:multiLevelType w:val="hybridMultilevel"/>
    <w:tmpl w:val="4B22A7AA"/>
    <w:lvl w:ilvl="0" w:tplc="AE604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C26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A0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8E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47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F0F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F0A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87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209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4FF0648"/>
    <w:multiLevelType w:val="hybridMultilevel"/>
    <w:tmpl w:val="3132B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F5A5A"/>
    <w:multiLevelType w:val="hybridMultilevel"/>
    <w:tmpl w:val="42145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8F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D92F55"/>
    <w:multiLevelType w:val="multilevel"/>
    <w:tmpl w:val="3B8CC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8B74BF"/>
    <w:multiLevelType w:val="multilevel"/>
    <w:tmpl w:val="3DBCE0F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746199"/>
    <w:multiLevelType w:val="hybridMultilevel"/>
    <w:tmpl w:val="EC589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D6C74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3B4224CB"/>
    <w:multiLevelType w:val="hybridMultilevel"/>
    <w:tmpl w:val="62968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5013E7"/>
    <w:multiLevelType w:val="multilevel"/>
    <w:tmpl w:val="5A82C0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511D0194"/>
    <w:multiLevelType w:val="hybridMultilevel"/>
    <w:tmpl w:val="9578A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0A1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624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80F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3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6C7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96C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88AF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503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1D47A75"/>
    <w:multiLevelType w:val="multilevel"/>
    <w:tmpl w:val="795C3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524B5E71"/>
    <w:multiLevelType w:val="multilevel"/>
    <w:tmpl w:val="17849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5AD56DA5"/>
    <w:multiLevelType w:val="multilevel"/>
    <w:tmpl w:val="2E04C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D3633C5"/>
    <w:multiLevelType w:val="multilevel"/>
    <w:tmpl w:val="74C88E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F56A17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660B7D50"/>
    <w:multiLevelType w:val="multilevel"/>
    <w:tmpl w:val="C83AE5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688B6420"/>
    <w:multiLevelType w:val="hybridMultilevel"/>
    <w:tmpl w:val="810C0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9744E"/>
    <w:multiLevelType w:val="multilevel"/>
    <w:tmpl w:val="17849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6D4A0482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6F3A4474"/>
    <w:multiLevelType w:val="hybridMultilevel"/>
    <w:tmpl w:val="A8C2A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9047C9"/>
    <w:multiLevelType w:val="multilevel"/>
    <w:tmpl w:val="81622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6FC80EB0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796E51A0"/>
    <w:multiLevelType w:val="hybridMultilevel"/>
    <w:tmpl w:val="7DD6E410"/>
    <w:lvl w:ilvl="0" w:tplc="E1B69D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80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962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26B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60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C5D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82D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6A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43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A421231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7A6545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AEA48A0"/>
    <w:multiLevelType w:val="multilevel"/>
    <w:tmpl w:val="87AA0D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5"/>
  </w:num>
  <w:num w:numId="5">
    <w:abstractNumId w:val="29"/>
  </w:num>
  <w:num w:numId="6">
    <w:abstractNumId w:val="19"/>
  </w:num>
  <w:num w:numId="7">
    <w:abstractNumId w:val="16"/>
  </w:num>
  <w:num w:numId="8">
    <w:abstractNumId w:val="25"/>
  </w:num>
  <w:num w:numId="9">
    <w:abstractNumId w:val="2"/>
  </w:num>
  <w:num w:numId="10">
    <w:abstractNumId w:val="7"/>
  </w:num>
  <w:num w:numId="11">
    <w:abstractNumId w:val="12"/>
  </w:num>
  <w:num w:numId="12">
    <w:abstractNumId w:val="24"/>
  </w:num>
  <w:num w:numId="13">
    <w:abstractNumId w:val="28"/>
  </w:num>
  <w:num w:numId="14">
    <w:abstractNumId w:val="1"/>
  </w:num>
  <w:num w:numId="15">
    <w:abstractNumId w:val="3"/>
  </w:num>
  <w:num w:numId="16">
    <w:abstractNumId w:val="4"/>
  </w:num>
  <w:num w:numId="17">
    <w:abstractNumId w:val="26"/>
  </w:num>
  <w:num w:numId="18">
    <w:abstractNumId w:val="11"/>
  </w:num>
  <w:num w:numId="19">
    <w:abstractNumId w:val="23"/>
  </w:num>
  <w:num w:numId="20">
    <w:abstractNumId w:val="10"/>
  </w:num>
  <w:num w:numId="21">
    <w:abstractNumId w:val="6"/>
  </w:num>
  <w:num w:numId="22">
    <w:abstractNumId w:val="13"/>
  </w:num>
  <w:num w:numId="23">
    <w:abstractNumId w:val="20"/>
  </w:num>
  <w:num w:numId="24">
    <w:abstractNumId w:val="30"/>
  </w:num>
  <w:num w:numId="25">
    <w:abstractNumId w:val="22"/>
  </w:num>
  <w:num w:numId="26">
    <w:abstractNumId w:val="17"/>
  </w:num>
  <w:num w:numId="27">
    <w:abstractNumId w:val="8"/>
  </w:num>
  <w:num w:numId="28">
    <w:abstractNumId w:val="5"/>
  </w:num>
  <w:num w:numId="29">
    <w:abstractNumId w:val="14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B4"/>
    <w:rsid w:val="00001873"/>
    <w:rsid w:val="00002BC7"/>
    <w:rsid w:val="00014803"/>
    <w:rsid w:val="00023B6A"/>
    <w:rsid w:val="00033EA6"/>
    <w:rsid w:val="000342DD"/>
    <w:rsid w:val="00036115"/>
    <w:rsid w:val="000403E5"/>
    <w:rsid w:val="00040889"/>
    <w:rsid w:val="00043272"/>
    <w:rsid w:val="00043449"/>
    <w:rsid w:val="00047D0C"/>
    <w:rsid w:val="00051DEC"/>
    <w:rsid w:val="000528BE"/>
    <w:rsid w:val="00053149"/>
    <w:rsid w:val="0006198F"/>
    <w:rsid w:val="000647DD"/>
    <w:rsid w:val="000701C0"/>
    <w:rsid w:val="000742F8"/>
    <w:rsid w:val="000801C9"/>
    <w:rsid w:val="00082DC4"/>
    <w:rsid w:val="00084A7A"/>
    <w:rsid w:val="00093590"/>
    <w:rsid w:val="00093B2D"/>
    <w:rsid w:val="000A2386"/>
    <w:rsid w:val="000A7920"/>
    <w:rsid w:val="000B5C40"/>
    <w:rsid w:val="000D0BA2"/>
    <w:rsid w:val="000D7827"/>
    <w:rsid w:val="000E4436"/>
    <w:rsid w:val="000F0F1D"/>
    <w:rsid w:val="000F51F6"/>
    <w:rsid w:val="001000C8"/>
    <w:rsid w:val="00105659"/>
    <w:rsid w:val="001108E7"/>
    <w:rsid w:val="001120E7"/>
    <w:rsid w:val="0011619D"/>
    <w:rsid w:val="00117F5D"/>
    <w:rsid w:val="00123917"/>
    <w:rsid w:val="00123C7F"/>
    <w:rsid w:val="00124EBF"/>
    <w:rsid w:val="001260E9"/>
    <w:rsid w:val="0012715D"/>
    <w:rsid w:val="001279AC"/>
    <w:rsid w:val="00143ABB"/>
    <w:rsid w:val="0014430F"/>
    <w:rsid w:val="00151E02"/>
    <w:rsid w:val="00161C51"/>
    <w:rsid w:val="001714E7"/>
    <w:rsid w:val="0017411C"/>
    <w:rsid w:val="00176901"/>
    <w:rsid w:val="0018638C"/>
    <w:rsid w:val="00191201"/>
    <w:rsid w:val="00194BE0"/>
    <w:rsid w:val="00195CF8"/>
    <w:rsid w:val="001A4BBC"/>
    <w:rsid w:val="001A5E5C"/>
    <w:rsid w:val="001A5E77"/>
    <w:rsid w:val="001A7CE6"/>
    <w:rsid w:val="001B0558"/>
    <w:rsid w:val="001B13B4"/>
    <w:rsid w:val="001C40D8"/>
    <w:rsid w:val="001C454D"/>
    <w:rsid w:val="001C725B"/>
    <w:rsid w:val="001D265B"/>
    <w:rsid w:val="001D7FDA"/>
    <w:rsid w:val="001E6B29"/>
    <w:rsid w:val="001F7929"/>
    <w:rsid w:val="00204DAE"/>
    <w:rsid w:val="002053ED"/>
    <w:rsid w:val="002061B8"/>
    <w:rsid w:val="00216AE5"/>
    <w:rsid w:val="00221BC9"/>
    <w:rsid w:val="00224605"/>
    <w:rsid w:val="00240F16"/>
    <w:rsid w:val="00244B63"/>
    <w:rsid w:val="00247FFB"/>
    <w:rsid w:val="002511E9"/>
    <w:rsid w:val="002620C8"/>
    <w:rsid w:val="00262762"/>
    <w:rsid w:val="00274ADF"/>
    <w:rsid w:val="00276AD4"/>
    <w:rsid w:val="00276B8B"/>
    <w:rsid w:val="0027796A"/>
    <w:rsid w:val="002779FF"/>
    <w:rsid w:val="002807C9"/>
    <w:rsid w:val="002810EB"/>
    <w:rsid w:val="002816CF"/>
    <w:rsid w:val="002818B1"/>
    <w:rsid w:val="00293652"/>
    <w:rsid w:val="002B0160"/>
    <w:rsid w:val="002B68D2"/>
    <w:rsid w:val="002C1658"/>
    <w:rsid w:val="002C1945"/>
    <w:rsid w:val="002C3225"/>
    <w:rsid w:val="002D2CEB"/>
    <w:rsid w:val="002D51DE"/>
    <w:rsid w:val="002D6780"/>
    <w:rsid w:val="002D74F9"/>
    <w:rsid w:val="002E311C"/>
    <w:rsid w:val="002E4454"/>
    <w:rsid w:val="002F65F9"/>
    <w:rsid w:val="003018A1"/>
    <w:rsid w:val="00304F72"/>
    <w:rsid w:val="00307937"/>
    <w:rsid w:val="00313AB9"/>
    <w:rsid w:val="00315423"/>
    <w:rsid w:val="00324E84"/>
    <w:rsid w:val="00325EB4"/>
    <w:rsid w:val="003322B8"/>
    <w:rsid w:val="00337932"/>
    <w:rsid w:val="003402B4"/>
    <w:rsid w:val="0034679E"/>
    <w:rsid w:val="00351B36"/>
    <w:rsid w:val="0035215D"/>
    <w:rsid w:val="00353427"/>
    <w:rsid w:val="00353563"/>
    <w:rsid w:val="0036239D"/>
    <w:rsid w:val="003656BF"/>
    <w:rsid w:val="00366AD9"/>
    <w:rsid w:val="003670DF"/>
    <w:rsid w:val="00367F45"/>
    <w:rsid w:val="00373022"/>
    <w:rsid w:val="00373143"/>
    <w:rsid w:val="003772A4"/>
    <w:rsid w:val="00386048"/>
    <w:rsid w:val="003906D8"/>
    <w:rsid w:val="003934F1"/>
    <w:rsid w:val="003A34ED"/>
    <w:rsid w:val="003A750D"/>
    <w:rsid w:val="003A7C24"/>
    <w:rsid w:val="003C3588"/>
    <w:rsid w:val="003C578A"/>
    <w:rsid w:val="003C7FA8"/>
    <w:rsid w:val="003D499A"/>
    <w:rsid w:val="003D5FCF"/>
    <w:rsid w:val="003E2FAA"/>
    <w:rsid w:val="003F4CFF"/>
    <w:rsid w:val="00414FB9"/>
    <w:rsid w:val="00421AF7"/>
    <w:rsid w:val="00425841"/>
    <w:rsid w:val="0043081E"/>
    <w:rsid w:val="00431594"/>
    <w:rsid w:val="004320FD"/>
    <w:rsid w:val="004409C4"/>
    <w:rsid w:val="0044311C"/>
    <w:rsid w:val="00445828"/>
    <w:rsid w:val="00446FF0"/>
    <w:rsid w:val="00457B2B"/>
    <w:rsid w:val="00460006"/>
    <w:rsid w:val="004650DE"/>
    <w:rsid w:val="00470126"/>
    <w:rsid w:val="00473177"/>
    <w:rsid w:val="00482D9D"/>
    <w:rsid w:val="0048340E"/>
    <w:rsid w:val="004851AB"/>
    <w:rsid w:val="00490425"/>
    <w:rsid w:val="00490975"/>
    <w:rsid w:val="00491CFD"/>
    <w:rsid w:val="00494144"/>
    <w:rsid w:val="004A2D39"/>
    <w:rsid w:val="004A5138"/>
    <w:rsid w:val="004A5511"/>
    <w:rsid w:val="004B4034"/>
    <w:rsid w:val="004B5A89"/>
    <w:rsid w:val="004B7F43"/>
    <w:rsid w:val="004C3364"/>
    <w:rsid w:val="004C3372"/>
    <w:rsid w:val="004C7723"/>
    <w:rsid w:val="004D54C9"/>
    <w:rsid w:val="004D567E"/>
    <w:rsid w:val="004D7065"/>
    <w:rsid w:val="004E20A0"/>
    <w:rsid w:val="004E42D7"/>
    <w:rsid w:val="004E504A"/>
    <w:rsid w:val="004E5499"/>
    <w:rsid w:val="004E5D5A"/>
    <w:rsid w:val="0050041A"/>
    <w:rsid w:val="005028C8"/>
    <w:rsid w:val="0050328C"/>
    <w:rsid w:val="00503F68"/>
    <w:rsid w:val="00506A0E"/>
    <w:rsid w:val="00511537"/>
    <w:rsid w:val="0051198A"/>
    <w:rsid w:val="00515885"/>
    <w:rsid w:val="005262E2"/>
    <w:rsid w:val="005266AD"/>
    <w:rsid w:val="00526C24"/>
    <w:rsid w:val="00534DC4"/>
    <w:rsid w:val="0054103A"/>
    <w:rsid w:val="00543BBB"/>
    <w:rsid w:val="0054400C"/>
    <w:rsid w:val="00547375"/>
    <w:rsid w:val="0055255F"/>
    <w:rsid w:val="0055359D"/>
    <w:rsid w:val="00553D6E"/>
    <w:rsid w:val="00556553"/>
    <w:rsid w:val="00566395"/>
    <w:rsid w:val="00567F79"/>
    <w:rsid w:val="005716DF"/>
    <w:rsid w:val="00574D96"/>
    <w:rsid w:val="00584ECA"/>
    <w:rsid w:val="005876AC"/>
    <w:rsid w:val="005A1190"/>
    <w:rsid w:val="005A3B6B"/>
    <w:rsid w:val="005A6EFE"/>
    <w:rsid w:val="005B1FF8"/>
    <w:rsid w:val="005B319C"/>
    <w:rsid w:val="005B4A3E"/>
    <w:rsid w:val="005C352C"/>
    <w:rsid w:val="005C4E05"/>
    <w:rsid w:val="005C6C61"/>
    <w:rsid w:val="005C6F1F"/>
    <w:rsid w:val="005D3C49"/>
    <w:rsid w:val="005D7D96"/>
    <w:rsid w:val="005E797A"/>
    <w:rsid w:val="006042A4"/>
    <w:rsid w:val="006075FC"/>
    <w:rsid w:val="00610E54"/>
    <w:rsid w:val="00614D69"/>
    <w:rsid w:val="00622B04"/>
    <w:rsid w:val="00623300"/>
    <w:rsid w:val="00625163"/>
    <w:rsid w:val="00632272"/>
    <w:rsid w:val="0063669A"/>
    <w:rsid w:val="00637033"/>
    <w:rsid w:val="006404A2"/>
    <w:rsid w:val="00641E4D"/>
    <w:rsid w:val="00643D4B"/>
    <w:rsid w:val="00646315"/>
    <w:rsid w:val="006547D4"/>
    <w:rsid w:val="006614EC"/>
    <w:rsid w:val="0066150D"/>
    <w:rsid w:val="0067514A"/>
    <w:rsid w:val="00684C80"/>
    <w:rsid w:val="00686A19"/>
    <w:rsid w:val="00691200"/>
    <w:rsid w:val="00692695"/>
    <w:rsid w:val="006945A6"/>
    <w:rsid w:val="006B2143"/>
    <w:rsid w:val="006B4AE5"/>
    <w:rsid w:val="006B4C4E"/>
    <w:rsid w:val="006C284B"/>
    <w:rsid w:val="006C2D56"/>
    <w:rsid w:val="006D19E3"/>
    <w:rsid w:val="006D1FC2"/>
    <w:rsid w:val="006E2021"/>
    <w:rsid w:val="006E21B5"/>
    <w:rsid w:val="006E6116"/>
    <w:rsid w:val="006F21E5"/>
    <w:rsid w:val="006F5E27"/>
    <w:rsid w:val="00700FD9"/>
    <w:rsid w:val="0070166A"/>
    <w:rsid w:val="0070248C"/>
    <w:rsid w:val="0070259E"/>
    <w:rsid w:val="007100F0"/>
    <w:rsid w:val="007120F1"/>
    <w:rsid w:val="00714A34"/>
    <w:rsid w:val="007258AB"/>
    <w:rsid w:val="00727298"/>
    <w:rsid w:val="00734FC5"/>
    <w:rsid w:val="007400AE"/>
    <w:rsid w:val="00741FF0"/>
    <w:rsid w:val="00743584"/>
    <w:rsid w:val="0074726F"/>
    <w:rsid w:val="00752F6B"/>
    <w:rsid w:val="0075376F"/>
    <w:rsid w:val="0076170C"/>
    <w:rsid w:val="007628FD"/>
    <w:rsid w:val="00766EE1"/>
    <w:rsid w:val="00767682"/>
    <w:rsid w:val="0077155C"/>
    <w:rsid w:val="007760BE"/>
    <w:rsid w:val="00783826"/>
    <w:rsid w:val="0078505A"/>
    <w:rsid w:val="0079029B"/>
    <w:rsid w:val="0079053C"/>
    <w:rsid w:val="007A2E6B"/>
    <w:rsid w:val="007A6C45"/>
    <w:rsid w:val="007B148D"/>
    <w:rsid w:val="007B1BC0"/>
    <w:rsid w:val="007C525E"/>
    <w:rsid w:val="007D39E5"/>
    <w:rsid w:val="007E1B83"/>
    <w:rsid w:val="008034CF"/>
    <w:rsid w:val="008036FF"/>
    <w:rsid w:val="00803CA2"/>
    <w:rsid w:val="00806F68"/>
    <w:rsid w:val="00823CCA"/>
    <w:rsid w:val="00824D36"/>
    <w:rsid w:val="00824E23"/>
    <w:rsid w:val="00827151"/>
    <w:rsid w:val="008341F4"/>
    <w:rsid w:val="0083470D"/>
    <w:rsid w:val="00835001"/>
    <w:rsid w:val="00836301"/>
    <w:rsid w:val="008411E0"/>
    <w:rsid w:val="00843E22"/>
    <w:rsid w:val="00845DBE"/>
    <w:rsid w:val="00853461"/>
    <w:rsid w:val="00854008"/>
    <w:rsid w:val="00856BC7"/>
    <w:rsid w:val="008767B3"/>
    <w:rsid w:val="00880FE9"/>
    <w:rsid w:val="008826BD"/>
    <w:rsid w:val="00883C2E"/>
    <w:rsid w:val="00895DBA"/>
    <w:rsid w:val="008A7238"/>
    <w:rsid w:val="008C1379"/>
    <w:rsid w:val="008C2BAE"/>
    <w:rsid w:val="008C52CA"/>
    <w:rsid w:val="008C70DB"/>
    <w:rsid w:val="008D4640"/>
    <w:rsid w:val="008D5070"/>
    <w:rsid w:val="008E557C"/>
    <w:rsid w:val="008E6F1D"/>
    <w:rsid w:val="008E70BC"/>
    <w:rsid w:val="008E787A"/>
    <w:rsid w:val="008F11A5"/>
    <w:rsid w:val="0090113E"/>
    <w:rsid w:val="0090416B"/>
    <w:rsid w:val="0091512E"/>
    <w:rsid w:val="009179CA"/>
    <w:rsid w:val="009375A1"/>
    <w:rsid w:val="009411BD"/>
    <w:rsid w:val="009448EE"/>
    <w:rsid w:val="0095399E"/>
    <w:rsid w:val="009552F9"/>
    <w:rsid w:val="00964193"/>
    <w:rsid w:val="00964B02"/>
    <w:rsid w:val="00966DB4"/>
    <w:rsid w:val="00971EDD"/>
    <w:rsid w:val="009720C2"/>
    <w:rsid w:val="009759CE"/>
    <w:rsid w:val="00992560"/>
    <w:rsid w:val="009A271F"/>
    <w:rsid w:val="009A4A09"/>
    <w:rsid w:val="009A77AF"/>
    <w:rsid w:val="009B2656"/>
    <w:rsid w:val="009B29C2"/>
    <w:rsid w:val="009B7464"/>
    <w:rsid w:val="009B76A0"/>
    <w:rsid w:val="009D05ED"/>
    <w:rsid w:val="009D1616"/>
    <w:rsid w:val="009D43C1"/>
    <w:rsid w:val="009F0C8F"/>
    <w:rsid w:val="009F79FD"/>
    <w:rsid w:val="00A00904"/>
    <w:rsid w:val="00A04EAC"/>
    <w:rsid w:val="00A05D59"/>
    <w:rsid w:val="00A1037B"/>
    <w:rsid w:val="00A13723"/>
    <w:rsid w:val="00A159A0"/>
    <w:rsid w:val="00A1773E"/>
    <w:rsid w:val="00A22BEF"/>
    <w:rsid w:val="00A50128"/>
    <w:rsid w:val="00A50FFE"/>
    <w:rsid w:val="00A608AF"/>
    <w:rsid w:val="00A65EA0"/>
    <w:rsid w:val="00A76A9A"/>
    <w:rsid w:val="00A7727D"/>
    <w:rsid w:val="00A77ADF"/>
    <w:rsid w:val="00A84186"/>
    <w:rsid w:val="00A91609"/>
    <w:rsid w:val="00A9417B"/>
    <w:rsid w:val="00A9433E"/>
    <w:rsid w:val="00A94351"/>
    <w:rsid w:val="00A9613E"/>
    <w:rsid w:val="00AA3415"/>
    <w:rsid w:val="00AA5DB8"/>
    <w:rsid w:val="00AA5F80"/>
    <w:rsid w:val="00AA6F43"/>
    <w:rsid w:val="00AB7D02"/>
    <w:rsid w:val="00AC051A"/>
    <w:rsid w:val="00AC4495"/>
    <w:rsid w:val="00AD44CF"/>
    <w:rsid w:val="00AD663D"/>
    <w:rsid w:val="00AD6A2D"/>
    <w:rsid w:val="00AD7179"/>
    <w:rsid w:val="00AE68C6"/>
    <w:rsid w:val="00AF2031"/>
    <w:rsid w:val="00B0247B"/>
    <w:rsid w:val="00B11325"/>
    <w:rsid w:val="00B12496"/>
    <w:rsid w:val="00B125F3"/>
    <w:rsid w:val="00B15C47"/>
    <w:rsid w:val="00B17679"/>
    <w:rsid w:val="00B233E2"/>
    <w:rsid w:val="00B257F2"/>
    <w:rsid w:val="00B26CA9"/>
    <w:rsid w:val="00B30393"/>
    <w:rsid w:val="00B33888"/>
    <w:rsid w:val="00B41082"/>
    <w:rsid w:val="00B41137"/>
    <w:rsid w:val="00B47266"/>
    <w:rsid w:val="00B54216"/>
    <w:rsid w:val="00B55A13"/>
    <w:rsid w:val="00B70AD2"/>
    <w:rsid w:val="00B75725"/>
    <w:rsid w:val="00B7661B"/>
    <w:rsid w:val="00B777FA"/>
    <w:rsid w:val="00B81916"/>
    <w:rsid w:val="00B8196B"/>
    <w:rsid w:val="00B8532F"/>
    <w:rsid w:val="00BA39AB"/>
    <w:rsid w:val="00BB065D"/>
    <w:rsid w:val="00BB3F83"/>
    <w:rsid w:val="00BB423C"/>
    <w:rsid w:val="00BB7BE5"/>
    <w:rsid w:val="00BC42F9"/>
    <w:rsid w:val="00BC53FD"/>
    <w:rsid w:val="00BC7143"/>
    <w:rsid w:val="00BD24FB"/>
    <w:rsid w:val="00BE524F"/>
    <w:rsid w:val="00BF1DAD"/>
    <w:rsid w:val="00C03740"/>
    <w:rsid w:val="00C10A33"/>
    <w:rsid w:val="00C16415"/>
    <w:rsid w:val="00C164A7"/>
    <w:rsid w:val="00C23EEC"/>
    <w:rsid w:val="00C27E80"/>
    <w:rsid w:val="00C30145"/>
    <w:rsid w:val="00C32E52"/>
    <w:rsid w:val="00C3662B"/>
    <w:rsid w:val="00C4783B"/>
    <w:rsid w:val="00C50DD0"/>
    <w:rsid w:val="00C51805"/>
    <w:rsid w:val="00C54A77"/>
    <w:rsid w:val="00C57EFE"/>
    <w:rsid w:val="00C60F03"/>
    <w:rsid w:val="00C61064"/>
    <w:rsid w:val="00C62633"/>
    <w:rsid w:val="00C62C0A"/>
    <w:rsid w:val="00C72ACE"/>
    <w:rsid w:val="00C85437"/>
    <w:rsid w:val="00C938E4"/>
    <w:rsid w:val="00CA22EC"/>
    <w:rsid w:val="00CA3AA9"/>
    <w:rsid w:val="00CA6632"/>
    <w:rsid w:val="00CB4C50"/>
    <w:rsid w:val="00CC5C95"/>
    <w:rsid w:val="00CC5FC8"/>
    <w:rsid w:val="00CD0F11"/>
    <w:rsid w:val="00CD1679"/>
    <w:rsid w:val="00CD43AF"/>
    <w:rsid w:val="00CD5D7B"/>
    <w:rsid w:val="00CE12A8"/>
    <w:rsid w:val="00CE65C2"/>
    <w:rsid w:val="00CE7F97"/>
    <w:rsid w:val="00D00D9A"/>
    <w:rsid w:val="00D05828"/>
    <w:rsid w:val="00D21ACA"/>
    <w:rsid w:val="00D23666"/>
    <w:rsid w:val="00D23DE6"/>
    <w:rsid w:val="00D258FC"/>
    <w:rsid w:val="00D266FA"/>
    <w:rsid w:val="00D32A1B"/>
    <w:rsid w:val="00D330F7"/>
    <w:rsid w:val="00D40269"/>
    <w:rsid w:val="00D500B1"/>
    <w:rsid w:val="00D502B6"/>
    <w:rsid w:val="00D53D40"/>
    <w:rsid w:val="00D57F8D"/>
    <w:rsid w:val="00D66FA0"/>
    <w:rsid w:val="00D74C44"/>
    <w:rsid w:val="00D86CA0"/>
    <w:rsid w:val="00D92D80"/>
    <w:rsid w:val="00D960B2"/>
    <w:rsid w:val="00DA20F4"/>
    <w:rsid w:val="00DA6ADE"/>
    <w:rsid w:val="00DA7F9F"/>
    <w:rsid w:val="00DB5CE7"/>
    <w:rsid w:val="00DC6015"/>
    <w:rsid w:val="00DD6B15"/>
    <w:rsid w:val="00DE51D5"/>
    <w:rsid w:val="00DF7ADF"/>
    <w:rsid w:val="00E02D70"/>
    <w:rsid w:val="00E04CA2"/>
    <w:rsid w:val="00E1048F"/>
    <w:rsid w:val="00E16D99"/>
    <w:rsid w:val="00E171E5"/>
    <w:rsid w:val="00E26EB1"/>
    <w:rsid w:val="00E27554"/>
    <w:rsid w:val="00E36780"/>
    <w:rsid w:val="00E445CE"/>
    <w:rsid w:val="00E616A4"/>
    <w:rsid w:val="00E6233D"/>
    <w:rsid w:val="00E66834"/>
    <w:rsid w:val="00E676EC"/>
    <w:rsid w:val="00E717EA"/>
    <w:rsid w:val="00E73679"/>
    <w:rsid w:val="00E76667"/>
    <w:rsid w:val="00E81610"/>
    <w:rsid w:val="00E86034"/>
    <w:rsid w:val="00E87D59"/>
    <w:rsid w:val="00E94971"/>
    <w:rsid w:val="00EA005D"/>
    <w:rsid w:val="00EA2B39"/>
    <w:rsid w:val="00EA6C63"/>
    <w:rsid w:val="00EB1BD7"/>
    <w:rsid w:val="00EB4DFD"/>
    <w:rsid w:val="00EB66BD"/>
    <w:rsid w:val="00EB684E"/>
    <w:rsid w:val="00EC24B8"/>
    <w:rsid w:val="00ED161A"/>
    <w:rsid w:val="00EE0ABD"/>
    <w:rsid w:val="00EE3F49"/>
    <w:rsid w:val="00EE6A33"/>
    <w:rsid w:val="00EE7AD6"/>
    <w:rsid w:val="00EF4E76"/>
    <w:rsid w:val="00F14BA4"/>
    <w:rsid w:val="00F151AC"/>
    <w:rsid w:val="00F15B80"/>
    <w:rsid w:val="00F21611"/>
    <w:rsid w:val="00F25691"/>
    <w:rsid w:val="00F27C3C"/>
    <w:rsid w:val="00F3437E"/>
    <w:rsid w:val="00F35B1F"/>
    <w:rsid w:val="00F41F1C"/>
    <w:rsid w:val="00F50787"/>
    <w:rsid w:val="00F517B1"/>
    <w:rsid w:val="00F539ED"/>
    <w:rsid w:val="00F556D3"/>
    <w:rsid w:val="00F55B54"/>
    <w:rsid w:val="00F577DD"/>
    <w:rsid w:val="00F6662C"/>
    <w:rsid w:val="00F9231C"/>
    <w:rsid w:val="00FA0EA4"/>
    <w:rsid w:val="00FB0633"/>
    <w:rsid w:val="00FC43E3"/>
    <w:rsid w:val="00FC6BF4"/>
    <w:rsid w:val="00FD7566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EAB6"/>
  <w15:chartTrackingRefBased/>
  <w15:docId w15:val="{DA89E469-2093-42C8-9A21-9E7AA654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Theme="minorHAnsi" w:hAnsi="Cordia New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773E"/>
    <w:pPr>
      <w:keepNext/>
      <w:widowControl w:val="0"/>
      <w:wordWrap w:val="0"/>
      <w:spacing w:after="0" w:line="240" w:lineRule="auto"/>
      <w:outlineLvl w:val="0"/>
    </w:pPr>
    <w:rPr>
      <w:rFonts w:ascii="Times New Roman" w:eastAsia="Gulim" w:hAnsi="Times New Roman" w:cs="Angsana New"/>
      <w:b/>
      <w:bCs/>
      <w:kern w:val="2"/>
      <w:sz w:val="24"/>
      <w:szCs w:val="32"/>
      <w:lang w:eastAsia="ko-KR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2496"/>
    <w:pPr>
      <w:keepNext/>
      <w:spacing w:before="240" w:after="60" w:line="240" w:lineRule="auto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1A"/>
  </w:style>
  <w:style w:type="paragraph" w:styleId="Footer">
    <w:name w:val="footer"/>
    <w:basedOn w:val="Normal"/>
    <w:link w:val="FooterChar"/>
    <w:uiPriority w:val="99"/>
    <w:unhideWhenUsed/>
    <w:rsid w:val="00AC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1A"/>
  </w:style>
  <w:style w:type="paragraph" w:customStyle="1" w:styleId="Default">
    <w:name w:val="Default"/>
    <w:rsid w:val="002C322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773E"/>
    <w:rPr>
      <w:rFonts w:ascii="Times New Roman" w:eastAsia="Gulim" w:hAnsi="Times New Roman" w:cs="Angsana New"/>
      <w:b/>
      <w:bCs/>
      <w:kern w:val="2"/>
      <w:sz w:val="24"/>
      <w:szCs w:val="32"/>
      <w:lang w:eastAsia="ko-KR" w:bidi="ar-SA"/>
    </w:rPr>
  </w:style>
  <w:style w:type="paragraph" w:styleId="FootnoteText">
    <w:name w:val="footnote text"/>
    <w:basedOn w:val="Normal"/>
    <w:link w:val="FootnoteTextChar"/>
    <w:uiPriority w:val="99"/>
    <w:rsid w:val="00A1773E"/>
    <w:pPr>
      <w:autoSpaceDE w:val="0"/>
      <w:autoSpaceDN w:val="0"/>
      <w:spacing w:after="0" w:line="240" w:lineRule="auto"/>
      <w:jc w:val="center"/>
    </w:pPr>
    <w:rPr>
      <w:rFonts w:ascii="Times New Roman" w:eastAsia="BatangChe" w:hAnsi="Times New Roman" w:cs="Angsana New"/>
      <w:kern w:val="2"/>
      <w:sz w:val="21"/>
      <w:szCs w:val="20"/>
      <w:lang w:eastAsia="ko-KR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773E"/>
    <w:rPr>
      <w:rFonts w:ascii="Times New Roman" w:eastAsia="BatangChe" w:hAnsi="Times New Roman" w:cs="Angsana New"/>
      <w:kern w:val="2"/>
      <w:sz w:val="21"/>
      <w:szCs w:val="20"/>
      <w:lang w:eastAsia="ko-KR" w:bidi="ar-SA"/>
    </w:rPr>
  </w:style>
  <w:style w:type="character" w:styleId="FootnoteReference">
    <w:name w:val="footnote reference"/>
    <w:semiHidden/>
    <w:rsid w:val="00A1773E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C164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B12496"/>
    <w:rPr>
      <w:rFonts w:ascii="Calibri Light" w:eastAsia="Times New Roman" w:hAnsi="Calibri Light" w:cs="Angsana New"/>
      <w:b/>
      <w:bCs/>
      <w:i/>
      <w:iCs/>
      <w:sz w:val="28"/>
      <w:szCs w:val="35"/>
      <w:lang w:eastAsia="ja-JP"/>
    </w:rPr>
  </w:style>
  <w:style w:type="character" w:styleId="Hyperlink">
    <w:name w:val="Hyperlink"/>
    <w:rsid w:val="00B12496"/>
    <w:rPr>
      <w:color w:val="C3650E"/>
      <w:u w:val="single"/>
    </w:rPr>
  </w:style>
  <w:style w:type="paragraph" w:styleId="BodyText">
    <w:name w:val="Body Text"/>
    <w:basedOn w:val="Normal"/>
    <w:link w:val="BodyTextChar"/>
    <w:rsid w:val="00B12496"/>
    <w:pPr>
      <w:spacing w:after="120" w:line="240" w:lineRule="auto"/>
    </w:pPr>
    <w:rPr>
      <w:rFonts w:ascii="Times New Roman" w:eastAsia="MS Mincho" w:hAnsi="Times New Roman" w:cs="Angsana New"/>
      <w:sz w:val="24"/>
      <w:szCs w:val="30"/>
      <w:lang w:eastAsia="ja-JP"/>
    </w:rPr>
  </w:style>
  <w:style w:type="character" w:customStyle="1" w:styleId="BodyTextChar">
    <w:name w:val="Body Text Char"/>
    <w:basedOn w:val="DefaultParagraphFont"/>
    <w:link w:val="BodyText"/>
    <w:rsid w:val="00B12496"/>
    <w:rPr>
      <w:rFonts w:ascii="Times New Roman" w:eastAsia="MS Mincho" w:hAnsi="Times New Roman" w:cs="Angsana New"/>
      <w:sz w:val="24"/>
      <w:szCs w:val="30"/>
      <w:lang w:eastAsia="ja-JP"/>
    </w:rPr>
  </w:style>
  <w:style w:type="paragraph" w:customStyle="1" w:styleId="10">
    <w:name w:val="ปกติ (เว็บ)10"/>
    <w:basedOn w:val="Normal"/>
    <w:rsid w:val="00B1249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bidi="ar-SA"/>
    </w:rPr>
  </w:style>
  <w:style w:type="paragraph" w:customStyle="1" w:styleId="a">
    <w:name w:val="คำอธิบายเฉพาะ + ตัวหนา"/>
    <w:aliases w:val="กึ่งกลาง + ไม่ ตัวหนา + ไม่ ตัวหนา + ไม่ ตัวหนา + ไม่ ..."/>
    <w:basedOn w:val="Caption"/>
    <w:rsid w:val="00A608AF"/>
    <w:pPr>
      <w:spacing w:after="0"/>
    </w:pPr>
    <w:rPr>
      <w:rFonts w:ascii="Angsana New" w:eastAsia="Cordia New" w:hAnsi="Angsana New" w:cs="Angsana New"/>
      <w:b/>
      <w:bCs/>
      <w:i w:val="0"/>
      <w:iCs w:val="0"/>
      <w:color w:val="auto"/>
      <w:sz w:val="32"/>
      <w:szCs w:val="32"/>
      <w:lang w:eastAsia="th-TH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08AF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table" w:styleId="TableGrid">
    <w:name w:val="Table Grid"/>
    <w:basedOn w:val="TableNormal"/>
    <w:uiPriority w:val="59"/>
    <w:rsid w:val="00EB4DF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grd.buu.ac.th/wordpress/wp-content/uploads/2020/08/APA-Thai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journal.msu.ac.th/wp-content/uploads/2014/07/2-Touris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a.go.th/hort/?p=1877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i.org/10.1007/978-3-540-74607-2_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s.google.co.th/books?id=0ihj8shPLgYC&amp;printsec=frontcover&amp;h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Niramol Sudkhanung</cp:lastModifiedBy>
  <cp:revision>4</cp:revision>
  <cp:lastPrinted>2023-01-16T07:37:00Z</cp:lastPrinted>
  <dcterms:created xsi:type="dcterms:W3CDTF">2023-02-13T07:51:00Z</dcterms:created>
  <dcterms:modified xsi:type="dcterms:W3CDTF">2023-02-13T07:54:00Z</dcterms:modified>
</cp:coreProperties>
</file>